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1835" w14:textId="5D9299F3" w:rsidR="00F9749B" w:rsidRDefault="00F9749B" w:rsidP="00C634B3">
      <w:pPr>
        <w:jc w:val="both"/>
        <w:rPr>
          <w:rFonts w:ascii="Arial" w:hAnsi="Arial" w:cs="Arial"/>
          <w:b/>
          <w:bCs/>
          <w:sz w:val="28"/>
          <w:szCs w:val="28"/>
        </w:rPr>
      </w:pPr>
      <w:r>
        <w:rPr>
          <w:rFonts w:ascii="Arial" w:hAnsi="Arial" w:cs="Arial"/>
          <w:b/>
          <w:bCs/>
          <w:sz w:val="28"/>
          <w:szCs w:val="28"/>
        </w:rPr>
        <w:t>BetterBe Privacy Policy</w:t>
      </w:r>
    </w:p>
    <w:p w14:paraId="6C2FDC31" w14:textId="0CF2BD8D" w:rsidR="00B42DC6" w:rsidRPr="00DD5C16" w:rsidRDefault="00EC33C3" w:rsidP="009F1462">
      <w:pPr>
        <w:spacing w:before="240"/>
        <w:jc w:val="both"/>
        <w:rPr>
          <w:rFonts w:ascii="Arial" w:hAnsi="Arial" w:cs="Arial"/>
          <w:b/>
          <w:bCs/>
          <w:sz w:val="24"/>
          <w:szCs w:val="24"/>
        </w:rPr>
      </w:pPr>
      <w:r w:rsidRPr="00DD5C16">
        <w:rPr>
          <w:rFonts w:ascii="Arial" w:hAnsi="Arial" w:cs="Arial"/>
          <w:b/>
          <w:bCs/>
          <w:sz w:val="24"/>
          <w:szCs w:val="24"/>
        </w:rPr>
        <w:t xml:space="preserve">This </w:t>
      </w:r>
      <w:r w:rsidR="0006130B" w:rsidRPr="00DD5C16">
        <w:rPr>
          <w:rFonts w:ascii="Arial" w:hAnsi="Arial" w:cs="Arial"/>
          <w:b/>
          <w:bCs/>
          <w:sz w:val="24"/>
          <w:szCs w:val="24"/>
        </w:rPr>
        <w:t xml:space="preserve">privacy </w:t>
      </w:r>
      <w:r w:rsidR="00332D68" w:rsidRPr="00DD5C16">
        <w:rPr>
          <w:rFonts w:ascii="Arial" w:hAnsi="Arial" w:cs="Arial"/>
          <w:b/>
          <w:bCs/>
          <w:sz w:val="24"/>
          <w:szCs w:val="24"/>
        </w:rPr>
        <w:t xml:space="preserve">policy should be read in conjunction with the BetterBe </w:t>
      </w:r>
      <w:r w:rsidR="00C634B3" w:rsidRPr="00DD5C16">
        <w:rPr>
          <w:rFonts w:ascii="Arial" w:hAnsi="Arial" w:cs="Arial"/>
          <w:b/>
          <w:bCs/>
          <w:sz w:val="24"/>
          <w:szCs w:val="24"/>
        </w:rPr>
        <w:t xml:space="preserve">Services Agreement. </w:t>
      </w:r>
    </w:p>
    <w:p w14:paraId="283A2CF7" w14:textId="6408F346" w:rsidR="00765DAB" w:rsidRPr="009F1462" w:rsidRDefault="00A906A5" w:rsidP="00C634B3">
      <w:pPr>
        <w:jc w:val="both"/>
        <w:rPr>
          <w:rFonts w:ascii="Arial" w:hAnsi="Arial" w:cs="Arial"/>
        </w:rPr>
      </w:pPr>
      <w:r w:rsidRPr="009F1462">
        <w:rPr>
          <w:rFonts w:ascii="Arial" w:hAnsi="Arial" w:cs="Arial"/>
        </w:rPr>
        <w:t xml:space="preserve">If you are a </w:t>
      </w:r>
      <w:r w:rsidR="002F6852" w:rsidRPr="009F1462">
        <w:rPr>
          <w:rFonts w:ascii="Arial" w:hAnsi="Arial" w:cs="Arial"/>
        </w:rPr>
        <w:t xml:space="preserve">BetterBe account holder, just visiting </w:t>
      </w:r>
      <w:r w:rsidR="00F45AD9" w:rsidRPr="009F1462">
        <w:rPr>
          <w:rFonts w:ascii="Arial" w:hAnsi="Arial" w:cs="Arial"/>
        </w:rPr>
        <w:t>the BetterBe</w:t>
      </w:r>
      <w:r w:rsidR="002F6852" w:rsidRPr="009F1462">
        <w:rPr>
          <w:rFonts w:ascii="Arial" w:hAnsi="Arial" w:cs="Arial"/>
        </w:rPr>
        <w:t xml:space="preserve"> website</w:t>
      </w:r>
      <w:r w:rsidR="00924002" w:rsidRPr="009F1462">
        <w:rPr>
          <w:rFonts w:ascii="Arial" w:hAnsi="Arial" w:cs="Arial"/>
        </w:rPr>
        <w:t xml:space="preserve"> (</w:t>
      </w:r>
      <w:hyperlink r:id="rId9" w:history="1">
        <w:r w:rsidR="00924002" w:rsidRPr="009F1462">
          <w:rPr>
            <w:rStyle w:val="Hyperlink"/>
            <w:rFonts w:ascii="Arial" w:hAnsi="Arial" w:cs="Arial"/>
          </w:rPr>
          <w:t>www.Betterbegroup.com</w:t>
        </w:r>
      </w:hyperlink>
      <w:r w:rsidR="008D5093" w:rsidRPr="009F1462">
        <w:rPr>
          <w:rFonts w:ascii="Arial" w:hAnsi="Arial" w:cs="Arial"/>
        </w:rPr>
        <w:t>) (“</w:t>
      </w:r>
      <w:r w:rsidR="008D5093" w:rsidRPr="009F1462">
        <w:rPr>
          <w:rFonts w:ascii="Arial" w:hAnsi="Arial" w:cs="Arial"/>
          <w:b/>
          <w:bCs/>
        </w:rPr>
        <w:t>the</w:t>
      </w:r>
      <w:r w:rsidR="008D5093" w:rsidRPr="009F1462">
        <w:rPr>
          <w:rFonts w:ascii="Arial" w:hAnsi="Arial" w:cs="Arial"/>
        </w:rPr>
        <w:t xml:space="preserve"> </w:t>
      </w:r>
      <w:r w:rsidR="008D5093" w:rsidRPr="009F1462">
        <w:rPr>
          <w:rFonts w:ascii="Arial" w:hAnsi="Arial" w:cs="Arial"/>
          <w:b/>
          <w:bCs/>
        </w:rPr>
        <w:t>Website</w:t>
      </w:r>
      <w:r w:rsidR="008D5093" w:rsidRPr="009F1462">
        <w:rPr>
          <w:rFonts w:ascii="Arial" w:hAnsi="Arial" w:cs="Arial"/>
        </w:rPr>
        <w:t>”)</w:t>
      </w:r>
      <w:r w:rsidR="00924002" w:rsidRPr="009F1462">
        <w:rPr>
          <w:rFonts w:ascii="Arial" w:hAnsi="Arial" w:cs="Arial"/>
        </w:rPr>
        <w:t xml:space="preserve">, using the BetterBe </w:t>
      </w:r>
      <w:r w:rsidR="00E71B18">
        <w:rPr>
          <w:rFonts w:ascii="Arial" w:hAnsi="Arial" w:cs="Arial"/>
        </w:rPr>
        <w:t xml:space="preserve">On Track </w:t>
      </w:r>
      <w:r w:rsidR="00924002" w:rsidRPr="009F1462">
        <w:rPr>
          <w:rFonts w:ascii="Arial" w:hAnsi="Arial" w:cs="Arial"/>
        </w:rPr>
        <w:t>App</w:t>
      </w:r>
      <w:r w:rsidR="002169D7">
        <w:rPr>
          <w:rFonts w:ascii="Arial" w:hAnsi="Arial" w:cs="Arial"/>
        </w:rPr>
        <w:t xml:space="preserve"> (“</w:t>
      </w:r>
      <w:r w:rsidR="002169D7">
        <w:rPr>
          <w:rFonts w:ascii="Arial" w:hAnsi="Arial" w:cs="Arial"/>
          <w:b/>
          <w:bCs/>
        </w:rPr>
        <w:t>the BetterBe App</w:t>
      </w:r>
      <w:r w:rsidR="002169D7">
        <w:rPr>
          <w:rFonts w:ascii="Arial" w:hAnsi="Arial" w:cs="Arial"/>
        </w:rPr>
        <w:t>”)</w:t>
      </w:r>
      <w:r w:rsidR="009B4B65">
        <w:rPr>
          <w:rFonts w:ascii="Arial" w:hAnsi="Arial" w:cs="Arial"/>
        </w:rPr>
        <w:t>,</w:t>
      </w:r>
      <w:r w:rsidR="00924002" w:rsidRPr="009F1462">
        <w:rPr>
          <w:rFonts w:ascii="Arial" w:hAnsi="Arial" w:cs="Arial"/>
        </w:rPr>
        <w:t xml:space="preserve"> </w:t>
      </w:r>
      <w:r w:rsidR="00664FEA" w:rsidRPr="009F1462">
        <w:rPr>
          <w:rFonts w:ascii="Arial" w:hAnsi="Arial" w:cs="Arial"/>
        </w:rPr>
        <w:t xml:space="preserve">or </w:t>
      </w:r>
      <w:r w:rsidR="009B4B65">
        <w:rPr>
          <w:rFonts w:ascii="Arial" w:hAnsi="Arial" w:cs="Arial"/>
        </w:rPr>
        <w:t xml:space="preserve">using </w:t>
      </w:r>
      <w:r w:rsidR="00664FEA" w:rsidRPr="009F1462">
        <w:rPr>
          <w:rFonts w:ascii="Arial" w:hAnsi="Arial" w:cs="Arial"/>
        </w:rPr>
        <w:t>any other Services we provide, this privacy policy applies to you.</w:t>
      </w:r>
      <w:r w:rsidR="002F6852" w:rsidRPr="009F1462">
        <w:rPr>
          <w:rFonts w:ascii="Arial" w:hAnsi="Arial" w:cs="Arial"/>
        </w:rPr>
        <w:t xml:space="preserve"> </w:t>
      </w:r>
    </w:p>
    <w:p w14:paraId="0B8C32A6" w14:textId="2FF3E6AF" w:rsidR="005B2881" w:rsidRPr="009F1462" w:rsidRDefault="00053862" w:rsidP="00C634B3">
      <w:pPr>
        <w:jc w:val="both"/>
        <w:rPr>
          <w:rFonts w:ascii="Arial" w:hAnsi="Arial" w:cs="Arial"/>
        </w:rPr>
      </w:pPr>
      <w:r w:rsidRPr="009F1462">
        <w:rPr>
          <w:rFonts w:ascii="Arial" w:hAnsi="Arial" w:cs="Arial"/>
        </w:rPr>
        <w:t xml:space="preserve">Any information that directly identifies you </w:t>
      </w:r>
      <w:r w:rsidR="00FD6D1C" w:rsidRPr="009F1462">
        <w:rPr>
          <w:rFonts w:ascii="Arial" w:hAnsi="Arial" w:cs="Arial"/>
        </w:rPr>
        <w:t>(</w:t>
      </w:r>
      <w:r w:rsidRPr="009F1462">
        <w:rPr>
          <w:rFonts w:ascii="Arial" w:hAnsi="Arial" w:cs="Arial"/>
        </w:rPr>
        <w:t>such as your name</w:t>
      </w:r>
      <w:r w:rsidR="00FD6D1C" w:rsidRPr="009F1462">
        <w:rPr>
          <w:rFonts w:ascii="Arial" w:hAnsi="Arial" w:cs="Arial"/>
        </w:rPr>
        <w:t>)</w:t>
      </w:r>
      <w:r w:rsidR="003C0484" w:rsidRPr="009F1462">
        <w:rPr>
          <w:rFonts w:ascii="Arial" w:hAnsi="Arial" w:cs="Arial"/>
        </w:rPr>
        <w:t>, and any information that can be used to identify you</w:t>
      </w:r>
      <w:r w:rsidR="00401F35" w:rsidRPr="009F1462">
        <w:rPr>
          <w:rFonts w:ascii="Arial" w:hAnsi="Arial" w:cs="Arial"/>
        </w:rPr>
        <w:t xml:space="preserve"> </w:t>
      </w:r>
      <w:r w:rsidR="00FD6D1C" w:rsidRPr="009F1462">
        <w:rPr>
          <w:rFonts w:ascii="Arial" w:hAnsi="Arial" w:cs="Arial"/>
        </w:rPr>
        <w:t>(</w:t>
      </w:r>
      <w:r w:rsidR="00401F35" w:rsidRPr="009F1462">
        <w:rPr>
          <w:rFonts w:ascii="Arial" w:hAnsi="Arial" w:cs="Arial"/>
        </w:rPr>
        <w:t>such as your IP address</w:t>
      </w:r>
      <w:r w:rsidR="00FD6D1C" w:rsidRPr="009F1462">
        <w:rPr>
          <w:rFonts w:ascii="Arial" w:hAnsi="Arial" w:cs="Arial"/>
        </w:rPr>
        <w:t>)</w:t>
      </w:r>
      <w:r w:rsidR="00401F35" w:rsidRPr="009F1462">
        <w:rPr>
          <w:rFonts w:ascii="Arial" w:hAnsi="Arial" w:cs="Arial"/>
        </w:rPr>
        <w:t xml:space="preserve">, </w:t>
      </w:r>
      <w:r w:rsidR="00FD6D1C" w:rsidRPr="009F1462">
        <w:rPr>
          <w:rFonts w:ascii="Arial" w:hAnsi="Arial" w:cs="Arial"/>
        </w:rPr>
        <w:t xml:space="preserve">is </w:t>
      </w:r>
      <w:r w:rsidR="00493DA1" w:rsidRPr="009F1462">
        <w:rPr>
          <w:rFonts w:ascii="Arial" w:hAnsi="Arial" w:cs="Arial"/>
        </w:rPr>
        <w:t>“</w:t>
      </w:r>
      <w:r w:rsidR="00493DA1" w:rsidRPr="009F1462">
        <w:rPr>
          <w:rFonts w:ascii="Arial" w:hAnsi="Arial" w:cs="Arial"/>
          <w:b/>
          <w:bCs/>
        </w:rPr>
        <w:t>personal information</w:t>
      </w:r>
      <w:r w:rsidR="00493DA1" w:rsidRPr="009F1462">
        <w:rPr>
          <w:rFonts w:ascii="Arial" w:hAnsi="Arial" w:cs="Arial"/>
        </w:rPr>
        <w:t>”.</w:t>
      </w:r>
      <w:r w:rsidR="00493DA1" w:rsidRPr="009F1462">
        <w:rPr>
          <w:rFonts w:ascii="Arial" w:hAnsi="Arial" w:cs="Arial"/>
          <w:b/>
          <w:bCs/>
        </w:rPr>
        <w:t xml:space="preserve"> </w:t>
      </w:r>
      <w:r w:rsidR="00E53B48" w:rsidRPr="009F1462">
        <w:rPr>
          <w:rFonts w:ascii="Arial" w:hAnsi="Arial" w:cs="Arial"/>
        </w:rPr>
        <w:t xml:space="preserve">We are </w:t>
      </w:r>
      <w:r w:rsidR="00082236" w:rsidRPr="009F1462">
        <w:rPr>
          <w:rFonts w:ascii="Arial" w:hAnsi="Arial" w:cs="Arial"/>
        </w:rPr>
        <w:t xml:space="preserve">committed to protecting and respecting your privacy. </w:t>
      </w:r>
      <w:r w:rsidR="0006130B" w:rsidRPr="009F1462">
        <w:rPr>
          <w:rFonts w:ascii="Arial" w:hAnsi="Arial" w:cs="Arial"/>
        </w:rPr>
        <w:t xml:space="preserve">This privacy policy tells </w:t>
      </w:r>
      <w:r w:rsidR="0045272C" w:rsidRPr="009F1462">
        <w:rPr>
          <w:rFonts w:ascii="Arial" w:hAnsi="Arial" w:cs="Arial"/>
        </w:rPr>
        <w:t xml:space="preserve">you </w:t>
      </w:r>
      <w:r w:rsidR="007431FD" w:rsidRPr="009F1462">
        <w:rPr>
          <w:rFonts w:ascii="Arial" w:hAnsi="Arial" w:cs="Arial"/>
        </w:rPr>
        <w:t xml:space="preserve">when we </w:t>
      </w:r>
      <w:r w:rsidR="00CA1699" w:rsidRPr="009F1462">
        <w:rPr>
          <w:rFonts w:ascii="Arial" w:hAnsi="Arial" w:cs="Arial"/>
        </w:rPr>
        <w:t xml:space="preserve">collect </w:t>
      </w:r>
      <w:r w:rsidR="00C04F49" w:rsidRPr="009F1462">
        <w:rPr>
          <w:rFonts w:ascii="Arial" w:hAnsi="Arial" w:cs="Arial"/>
        </w:rPr>
        <w:t>personal information from you</w:t>
      </w:r>
      <w:r w:rsidR="00367132" w:rsidRPr="009F1462">
        <w:rPr>
          <w:rFonts w:ascii="Arial" w:hAnsi="Arial" w:cs="Arial"/>
        </w:rPr>
        <w:t>, how we use it</w:t>
      </w:r>
      <w:r w:rsidR="00B00E35">
        <w:rPr>
          <w:rFonts w:ascii="Arial" w:hAnsi="Arial" w:cs="Arial"/>
        </w:rPr>
        <w:t>,</w:t>
      </w:r>
      <w:r w:rsidR="006F4794" w:rsidRPr="009F1462">
        <w:rPr>
          <w:rFonts w:ascii="Arial" w:hAnsi="Arial" w:cs="Arial"/>
        </w:rPr>
        <w:t xml:space="preserve"> and how we disclose it to third parties.</w:t>
      </w:r>
      <w:r w:rsidR="00665263" w:rsidRPr="009F1462">
        <w:rPr>
          <w:rFonts w:ascii="Arial" w:hAnsi="Arial" w:cs="Arial"/>
        </w:rPr>
        <w:t xml:space="preserve"> This privacy policy does not apply to how third parties</w:t>
      </w:r>
      <w:r w:rsidR="007F6494" w:rsidRPr="009F1462">
        <w:rPr>
          <w:rFonts w:ascii="Arial" w:hAnsi="Arial" w:cs="Arial"/>
        </w:rPr>
        <w:t xml:space="preserve"> use your personal information.</w:t>
      </w:r>
    </w:p>
    <w:p w14:paraId="122A2D8F" w14:textId="37F9F567" w:rsidR="00256FB3" w:rsidRPr="009F1462" w:rsidRDefault="000D41AE" w:rsidP="00691F43">
      <w:pPr>
        <w:pStyle w:val="ListParagraph"/>
        <w:numPr>
          <w:ilvl w:val="0"/>
          <w:numId w:val="2"/>
        </w:numPr>
        <w:spacing w:before="120" w:after="120" w:line="240" w:lineRule="auto"/>
        <w:contextualSpacing w:val="0"/>
        <w:jc w:val="both"/>
        <w:rPr>
          <w:rFonts w:ascii="Arial" w:hAnsi="Arial" w:cs="Arial"/>
        </w:rPr>
      </w:pPr>
      <w:r w:rsidRPr="009F1462">
        <w:rPr>
          <w:rFonts w:ascii="Arial" w:hAnsi="Arial" w:cs="Arial"/>
          <w:b/>
          <w:bCs/>
        </w:rPr>
        <w:t>Who we are</w:t>
      </w:r>
    </w:p>
    <w:p w14:paraId="6E1ED512" w14:textId="17738A9B" w:rsidR="00B427CD" w:rsidRPr="009F1462" w:rsidRDefault="00B427CD" w:rsidP="00691F43">
      <w:pPr>
        <w:pStyle w:val="ListParagraph"/>
        <w:numPr>
          <w:ilvl w:val="1"/>
          <w:numId w:val="2"/>
        </w:numPr>
        <w:spacing w:before="120" w:after="120" w:line="240" w:lineRule="auto"/>
        <w:contextualSpacing w:val="0"/>
        <w:jc w:val="both"/>
        <w:rPr>
          <w:rFonts w:ascii="Arial" w:hAnsi="Arial" w:cs="Arial"/>
        </w:rPr>
      </w:pPr>
      <w:r w:rsidRPr="009F1462">
        <w:rPr>
          <w:rFonts w:ascii="Arial" w:hAnsi="Arial" w:cs="Arial"/>
        </w:rPr>
        <w:t xml:space="preserve">We are the BetterBe Group Limited, an Isle of Man company with registration number 136122C, having its registered offices at </w:t>
      </w:r>
      <w:r w:rsidR="00D97891">
        <w:rPr>
          <w:rFonts w:ascii="Arial" w:hAnsi="Arial" w:cs="Arial"/>
        </w:rPr>
        <w:t>The Bungalow, Ballamanagh Road, Sulby, IM7</w:t>
      </w:r>
      <w:r w:rsidR="00FB3775">
        <w:rPr>
          <w:rFonts w:ascii="Arial" w:hAnsi="Arial" w:cs="Arial"/>
        </w:rPr>
        <w:t> </w:t>
      </w:r>
      <w:r w:rsidR="00D97891">
        <w:rPr>
          <w:rFonts w:ascii="Arial" w:hAnsi="Arial" w:cs="Arial"/>
        </w:rPr>
        <w:t>2HB</w:t>
      </w:r>
      <w:r w:rsidRPr="009F1462">
        <w:rPr>
          <w:rFonts w:ascii="Arial" w:hAnsi="Arial" w:cs="Arial"/>
        </w:rPr>
        <w:t>, Isle of Man.</w:t>
      </w:r>
      <w:r w:rsidR="00D010FF" w:rsidRPr="009F1462">
        <w:rPr>
          <w:rFonts w:ascii="Arial" w:hAnsi="Arial" w:cs="Arial"/>
        </w:rPr>
        <w:t xml:space="preserve"> In this policy</w:t>
      </w:r>
      <w:r w:rsidR="004929C2" w:rsidRPr="009F1462">
        <w:rPr>
          <w:rFonts w:ascii="Arial" w:hAnsi="Arial" w:cs="Arial"/>
        </w:rPr>
        <w:t>, we refer to ourselves as “</w:t>
      </w:r>
      <w:r w:rsidR="004929C2" w:rsidRPr="009F1462">
        <w:rPr>
          <w:rFonts w:ascii="Arial" w:hAnsi="Arial" w:cs="Arial"/>
          <w:b/>
          <w:bCs/>
        </w:rPr>
        <w:t>BetterBe</w:t>
      </w:r>
      <w:r w:rsidR="004929C2" w:rsidRPr="009F1462">
        <w:rPr>
          <w:rFonts w:ascii="Arial" w:hAnsi="Arial" w:cs="Arial"/>
        </w:rPr>
        <w:t>”, “</w:t>
      </w:r>
      <w:r w:rsidR="004929C2" w:rsidRPr="009F1462">
        <w:rPr>
          <w:rFonts w:ascii="Arial" w:hAnsi="Arial" w:cs="Arial"/>
          <w:b/>
          <w:bCs/>
        </w:rPr>
        <w:t>we</w:t>
      </w:r>
      <w:r w:rsidR="004929C2" w:rsidRPr="009F1462">
        <w:rPr>
          <w:rFonts w:ascii="Arial" w:hAnsi="Arial" w:cs="Arial"/>
        </w:rPr>
        <w:t>”, “</w:t>
      </w:r>
      <w:r w:rsidR="004929C2" w:rsidRPr="009F1462">
        <w:rPr>
          <w:rFonts w:ascii="Arial" w:hAnsi="Arial" w:cs="Arial"/>
          <w:b/>
          <w:bCs/>
        </w:rPr>
        <w:t>us</w:t>
      </w:r>
      <w:r w:rsidR="004929C2" w:rsidRPr="009F1462">
        <w:rPr>
          <w:rFonts w:ascii="Arial" w:hAnsi="Arial" w:cs="Arial"/>
        </w:rPr>
        <w:t>”, or “</w:t>
      </w:r>
      <w:r w:rsidR="004929C2" w:rsidRPr="009F1462">
        <w:rPr>
          <w:rFonts w:ascii="Arial" w:hAnsi="Arial" w:cs="Arial"/>
          <w:b/>
          <w:bCs/>
        </w:rPr>
        <w:t>our</w:t>
      </w:r>
      <w:r w:rsidR="00135212" w:rsidRPr="009F1462">
        <w:rPr>
          <w:rFonts w:ascii="Arial" w:hAnsi="Arial" w:cs="Arial"/>
        </w:rPr>
        <w:t>”.</w:t>
      </w:r>
    </w:p>
    <w:p w14:paraId="50C5276F" w14:textId="7987A5EB" w:rsidR="00D46DD1" w:rsidRPr="009F1462" w:rsidRDefault="00D46DD1" w:rsidP="00691F43">
      <w:pPr>
        <w:pStyle w:val="ListParagraph"/>
        <w:numPr>
          <w:ilvl w:val="1"/>
          <w:numId w:val="2"/>
        </w:numPr>
        <w:spacing w:before="120" w:after="120" w:line="240" w:lineRule="auto"/>
        <w:contextualSpacing w:val="0"/>
        <w:jc w:val="both"/>
        <w:rPr>
          <w:rFonts w:ascii="Arial" w:hAnsi="Arial" w:cs="Arial"/>
        </w:rPr>
      </w:pPr>
      <w:r w:rsidRPr="009F1462">
        <w:rPr>
          <w:rFonts w:ascii="Arial" w:hAnsi="Arial" w:cs="Arial"/>
        </w:rPr>
        <w:t xml:space="preserve">We are responsible for the </w:t>
      </w:r>
      <w:r w:rsidR="005F4658" w:rsidRPr="009F1462">
        <w:rPr>
          <w:rFonts w:ascii="Arial" w:hAnsi="Arial" w:cs="Arial"/>
        </w:rPr>
        <w:t>W</w:t>
      </w:r>
      <w:r w:rsidRPr="009F1462">
        <w:rPr>
          <w:rFonts w:ascii="Arial" w:hAnsi="Arial" w:cs="Arial"/>
        </w:rPr>
        <w:t>ebsite and the BetterBe App.</w:t>
      </w:r>
    </w:p>
    <w:p w14:paraId="71C6DEA3" w14:textId="61673E12" w:rsidR="00B427CD" w:rsidRPr="009F1462" w:rsidRDefault="00B427CD" w:rsidP="00691F43">
      <w:pPr>
        <w:pStyle w:val="ListParagraph"/>
        <w:numPr>
          <w:ilvl w:val="1"/>
          <w:numId w:val="2"/>
        </w:numPr>
        <w:spacing w:before="120" w:after="120" w:line="240" w:lineRule="auto"/>
        <w:contextualSpacing w:val="0"/>
        <w:jc w:val="both"/>
        <w:rPr>
          <w:rFonts w:ascii="Arial" w:hAnsi="Arial" w:cs="Arial"/>
        </w:rPr>
      </w:pPr>
      <w:r w:rsidRPr="009F1462">
        <w:rPr>
          <w:rFonts w:ascii="Arial" w:hAnsi="Arial" w:cs="Arial"/>
        </w:rPr>
        <w:t>We are registered with the Isle of Man Information Commissioner under registration number R002805</w:t>
      </w:r>
      <w:r w:rsidR="00036883" w:rsidRPr="009F1462">
        <w:rPr>
          <w:rFonts w:ascii="Arial" w:hAnsi="Arial" w:cs="Arial"/>
        </w:rPr>
        <w:t>.</w:t>
      </w:r>
    </w:p>
    <w:p w14:paraId="5DFD72DC" w14:textId="4F312EC2" w:rsidR="00036883" w:rsidRPr="009F1462" w:rsidRDefault="00036883" w:rsidP="00691F43">
      <w:pPr>
        <w:pStyle w:val="ListParagraph"/>
        <w:numPr>
          <w:ilvl w:val="1"/>
          <w:numId w:val="2"/>
        </w:numPr>
        <w:spacing w:before="120" w:after="120" w:line="240" w:lineRule="auto"/>
        <w:contextualSpacing w:val="0"/>
        <w:jc w:val="both"/>
        <w:rPr>
          <w:rFonts w:ascii="Arial" w:hAnsi="Arial" w:cs="Arial"/>
        </w:rPr>
      </w:pPr>
      <w:r w:rsidRPr="009F1462">
        <w:rPr>
          <w:rFonts w:ascii="Arial" w:hAnsi="Arial" w:cs="Arial"/>
        </w:rPr>
        <w:t xml:space="preserve">Our data protection officer is </w:t>
      </w:r>
      <w:r w:rsidR="005A0E1E">
        <w:rPr>
          <w:rFonts w:ascii="Arial" w:hAnsi="Arial" w:cs="Arial"/>
        </w:rPr>
        <w:t>Lisa Burri</w:t>
      </w:r>
      <w:r w:rsidRPr="009F1462">
        <w:rPr>
          <w:rFonts w:ascii="Arial" w:hAnsi="Arial" w:cs="Arial"/>
        </w:rPr>
        <w:t>. You can reach h</w:t>
      </w:r>
      <w:r w:rsidR="005A0E1E">
        <w:rPr>
          <w:rFonts w:ascii="Arial" w:hAnsi="Arial" w:cs="Arial"/>
        </w:rPr>
        <w:t>er</w:t>
      </w:r>
      <w:r w:rsidRPr="009F1462">
        <w:rPr>
          <w:rFonts w:ascii="Arial" w:hAnsi="Arial" w:cs="Arial"/>
        </w:rPr>
        <w:t xml:space="preserve"> via email </w:t>
      </w:r>
      <w:r w:rsidR="00D46DD1" w:rsidRPr="009F1462">
        <w:rPr>
          <w:rFonts w:ascii="Arial" w:hAnsi="Arial" w:cs="Arial"/>
        </w:rPr>
        <w:t>at</w:t>
      </w:r>
      <w:r w:rsidR="005A0E1E">
        <w:rPr>
          <w:rFonts w:ascii="Arial" w:hAnsi="Arial" w:cs="Arial"/>
        </w:rPr>
        <w:t xml:space="preserve"> </w:t>
      </w:r>
      <w:r w:rsidR="00F13721">
        <w:rPr>
          <w:rFonts w:ascii="Arial" w:hAnsi="Arial" w:cs="Arial"/>
        </w:rPr>
        <w:t>support</w:t>
      </w:r>
      <w:r w:rsidR="005A0E1E">
        <w:rPr>
          <w:rFonts w:ascii="Arial" w:hAnsi="Arial" w:cs="Arial"/>
        </w:rPr>
        <w:t>@betterbegroup.com</w:t>
      </w:r>
      <w:r w:rsidR="00D46DD1" w:rsidRPr="009F1462">
        <w:rPr>
          <w:rFonts w:ascii="Arial" w:hAnsi="Arial" w:cs="Arial"/>
        </w:rPr>
        <w:t>.</w:t>
      </w:r>
    </w:p>
    <w:p w14:paraId="08D42E58" w14:textId="77777777" w:rsidR="008344CB" w:rsidRPr="009F1462" w:rsidRDefault="0024594F" w:rsidP="00691F43">
      <w:pPr>
        <w:pStyle w:val="ListParagraph"/>
        <w:numPr>
          <w:ilvl w:val="0"/>
          <w:numId w:val="2"/>
        </w:numPr>
        <w:spacing w:before="120" w:after="120" w:line="240" w:lineRule="auto"/>
        <w:contextualSpacing w:val="0"/>
        <w:jc w:val="both"/>
        <w:rPr>
          <w:rFonts w:ascii="Arial" w:hAnsi="Arial" w:cs="Arial"/>
          <w:b/>
          <w:bCs/>
        </w:rPr>
      </w:pPr>
      <w:r w:rsidRPr="009F1462">
        <w:rPr>
          <w:rFonts w:ascii="Arial" w:hAnsi="Arial" w:cs="Arial"/>
          <w:b/>
          <w:bCs/>
        </w:rPr>
        <w:t xml:space="preserve">When </w:t>
      </w:r>
      <w:r w:rsidR="00F13769" w:rsidRPr="009F1462">
        <w:rPr>
          <w:rFonts w:ascii="Arial" w:hAnsi="Arial" w:cs="Arial"/>
          <w:b/>
          <w:bCs/>
        </w:rPr>
        <w:t>and how</w:t>
      </w:r>
      <w:r w:rsidRPr="009F1462">
        <w:rPr>
          <w:rFonts w:ascii="Arial" w:hAnsi="Arial" w:cs="Arial"/>
          <w:b/>
          <w:bCs/>
        </w:rPr>
        <w:t xml:space="preserve"> we collect </w:t>
      </w:r>
      <w:r w:rsidR="00F13769" w:rsidRPr="009F1462">
        <w:rPr>
          <w:rFonts w:ascii="Arial" w:hAnsi="Arial" w:cs="Arial"/>
          <w:b/>
          <w:bCs/>
        </w:rPr>
        <w:t>data</w:t>
      </w:r>
    </w:p>
    <w:p w14:paraId="1E28790A" w14:textId="21424E2F" w:rsidR="00642905" w:rsidRPr="009F1462" w:rsidRDefault="008344CB" w:rsidP="00691F43">
      <w:pPr>
        <w:pStyle w:val="ListParagraph"/>
        <w:spacing w:before="120" w:after="120" w:line="240" w:lineRule="auto"/>
        <w:ind w:left="360"/>
        <w:contextualSpacing w:val="0"/>
        <w:jc w:val="both"/>
        <w:rPr>
          <w:rFonts w:ascii="Arial" w:hAnsi="Arial" w:cs="Arial"/>
          <w:b/>
          <w:bCs/>
        </w:rPr>
      </w:pPr>
      <w:r w:rsidRPr="009F1462">
        <w:rPr>
          <w:rFonts w:ascii="Arial" w:hAnsi="Arial" w:cs="Arial"/>
        </w:rPr>
        <w:t>F</w:t>
      </w:r>
      <w:r w:rsidR="00642905" w:rsidRPr="009F1462">
        <w:rPr>
          <w:rFonts w:ascii="Arial" w:eastAsia="Times New Roman" w:hAnsi="Arial" w:cs="Arial"/>
          <w:color w:val="000000"/>
          <w:kern w:val="0"/>
          <w:lang w:eastAsia="en-GB"/>
          <w14:ligatures w14:val="none"/>
        </w:rPr>
        <w:t xml:space="preserve">rom the first moment you interact with us, we are collecting data. Sometimes you </w:t>
      </w:r>
      <w:r w:rsidR="00B00E35">
        <w:rPr>
          <w:rFonts w:ascii="Arial" w:eastAsia="Times New Roman" w:hAnsi="Arial" w:cs="Arial"/>
          <w:color w:val="000000"/>
          <w:kern w:val="0"/>
          <w:lang w:eastAsia="en-GB"/>
          <w14:ligatures w14:val="none"/>
        </w:rPr>
        <w:t>give</w:t>
      </w:r>
      <w:r w:rsidR="00642905" w:rsidRPr="009F1462">
        <w:rPr>
          <w:rFonts w:ascii="Arial" w:eastAsia="Times New Roman" w:hAnsi="Arial" w:cs="Arial"/>
          <w:color w:val="000000"/>
          <w:kern w:val="0"/>
          <w:lang w:eastAsia="en-GB"/>
          <w14:ligatures w14:val="none"/>
        </w:rPr>
        <w:t xml:space="preserve"> us </w:t>
      </w:r>
      <w:r w:rsidR="00B00E35">
        <w:rPr>
          <w:rFonts w:ascii="Arial" w:eastAsia="Times New Roman" w:hAnsi="Arial" w:cs="Arial"/>
          <w:color w:val="000000"/>
          <w:kern w:val="0"/>
          <w:lang w:eastAsia="en-GB"/>
          <w14:ligatures w14:val="none"/>
        </w:rPr>
        <w:t>information directly (such as when you tell us your name when registering an account)</w:t>
      </w:r>
      <w:r w:rsidR="00CD636D" w:rsidRPr="009F1462">
        <w:rPr>
          <w:rFonts w:ascii="Arial" w:eastAsia="Times New Roman" w:hAnsi="Arial" w:cs="Arial"/>
          <w:color w:val="000000"/>
          <w:kern w:val="0"/>
          <w:lang w:eastAsia="en-GB"/>
          <w14:ligatures w14:val="none"/>
        </w:rPr>
        <w:t xml:space="preserve"> and</w:t>
      </w:r>
      <w:r w:rsidR="00642905" w:rsidRPr="009F1462">
        <w:rPr>
          <w:rFonts w:ascii="Arial" w:eastAsia="Times New Roman" w:hAnsi="Arial" w:cs="Arial"/>
          <w:color w:val="000000"/>
          <w:kern w:val="0"/>
          <w:lang w:eastAsia="en-GB"/>
          <w14:ligatures w14:val="none"/>
        </w:rPr>
        <w:t xml:space="preserve"> sometimes we collect data about you, either automatically </w:t>
      </w:r>
      <w:r w:rsidR="00B105C6">
        <w:rPr>
          <w:rFonts w:ascii="Arial" w:eastAsia="Times New Roman" w:hAnsi="Arial" w:cs="Arial"/>
          <w:color w:val="000000"/>
          <w:kern w:val="0"/>
          <w:lang w:eastAsia="en-GB"/>
          <w14:ligatures w14:val="none"/>
        </w:rPr>
        <w:t xml:space="preserve">(such as when we note your IP address) </w:t>
      </w:r>
      <w:r w:rsidR="00642905" w:rsidRPr="009F1462">
        <w:rPr>
          <w:rFonts w:ascii="Arial" w:eastAsia="Times New Roman" w:hAnsi="Arial" w:cs="Arial"/>
          <w:color w:val="000000"/>
          <w:kern w:val="0"/>
          <w:lang w:eastAsia="en-GB"/>
          <w14:ligatures w14:val="none"/>
        </w:rPr>
        <w:t>or from other sources, like publicly available websites or from a trusted data supplier.</w:t>
      </w:r>
    </w:p>
    <w:p w14:paraId="01A6F09F" w14:textId="0E2298AD" w:rsidR="00863F45" w:rsidRPr="009F1462" w:rsidRDefault="00B105C6" w:rsidP="00DD5C16">
      <w:pPr>
        <w:pStyle w:val="ListParagraph"/>
        <w:numPr>
          <w:ilvl w:val="1"/>
          <w:numId w:val="2"/>
        </w:numPr>
        <w:spacing w:before="120" w:after="120" w:line="240" w:lineRule="auto"/>
        <w:contextualSpacing w:val="0"/>
        <w:jc w:val="both"/>
        <w:outlineLvl w:val="3"/>
        <w:rPr>
          <w:rFonts w:ascii="Arial" w:eastAsia="Times New Roman" w:hAnsi="Arial" w:cs="Arial"/>
          <w:b/>
          <w:bCs/>
          <w:color w:val="000000"/>
          <w:spacing w:val="-7"/>
          <w:kern w:val="0"/>
          <w:lang w:eastAsia="en-GB"/>
          <w14:ligatures w14:val="none"/>
        </w:rPr>
      </w:pPr>
      <w:r>
        <w:rPr>
          <w:rFonts w:ascii="Arial" w:eastAsia="Times New Roman" w:hAnsi="Arial" w:cs="Arial"/>
          <w:color w:val="000000"/>
          <w:kern w:val="0"/>
          <w:lang w:eastAsia="en-GB"/>
          <w14:ligatures w14:val="none"/>
        </w:rPr>
        <w:t>You give us</w:t>
      </w:r>
      <w:r w:rsidR="00863F45" w:rsidRPr="009F1462">
        <w:rPr>
          <w:rFonts w:ascii="Arial" w:eastAsia="Times New Roman" w:hAnsi="Arial" w:cs="Arial"/>
          <w:color w:val="000000"/>
          <w:kern w:val="0"/>
          <w:lang w:eastAsia="en-GB"/>
          <w14:ligatures w14:val="none"/>
        </w:rPr>
        <w:t xml:space="preserve"> information </w:t>
      </w:r>
      <w:r>
        <w:rPr>
          <w:rFonts w:ascii="Arial" w:eastAsia="Times New Roman" w:hAnsi="Arial" w:cs="Arial"/>
          <w:color w:val="000000"/>
          <w:kern w:val="0"/>
          <w:lang w:eastAsia="en-GB"/>
          <w14:ligatures w14:val="none"/>
        </w:rPr>
        <w:t>directly</w:t>
      </w:r>
      <w:r w:rsidR="00863F45" w:rsidRPr="009F1462">
        <w:rPr>
          <w:rFonts w:ascii="Arial" w:eastAsia="Times New Roman" w:hAnsi="Arial" w:cs="Arial"/>
          <w:color w:val="000000"/>
          <w:kern w:val="0"/>
          <w:lang w:eastAsia="en-GB"/>
          <w14:ligatures w14:val="none"/>
        </w:rPr>
        <w:t xml:space="preserve"> when you:</w:t>
      </w:r>
    </w:p>
    <w:p w14:paraId="48A685D3" w14:textId="77777777" w:rsidR="00863F45" w:rsidRPr="009F1462" w:rsidRDefault="00863F45" w:rsidP="00691F43">
      <w:pPr>
        <w:pStyle w:val="ListParagraph"/>
        <w:numPr>
          <w:ilvl w:val="2"/>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register an account with us;</w:t>
      </w:r>
    </w:p>
    <w:p w14:paraId="3768CC0A" w14:textId="77777777" w:rsidR="00863F45" w:rsidRPr="009F1462" w:rsidRDefault="00863F45" w:rsidP="00691F43">
      <w:pPr>
        <w:pStyle w:val="ListParagraph"/>
        <w:numPr>
          <w:ilvl w:val="2"/>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download content;</w:t>
      </w:r>
    </w:p>
    <w:p w14:paraId="7267BB7B" w14:textId="3344DFBA" w:rsidR="00863F45" w:rsidRPr="009F1462" w:rsidRDefault="00863F45" w:rsidP="00691F43">
      <w:pPr>
        <w:pStyle w:val="ListParagraph"/>
        <w:numPr>
          <w:ilvl w:val="2"/>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place an order on the Website</w:t>
      </w:r>
      <w:r w:rsidR="00E77D6A">
        <w:rPr>
          <w:rFonts w:ascii="Arial" w:eastAsia="Times New Roman" w:hAnsi="Arial" w:cs="Arial"/>
          <w:color w:val="000000" w:themeColor="text1"/>
          <w:kern w:val="0"/>
          <w:lang w:eastAsia="en-GB"/>
          <w14:ligatures w14:val="none"/>
        </w:rPr>
        <w:t xml:space="preserve"> or purchase any Services</w:t>
      </w:r>
      <w:r w:rsidRPr="009F1462">
        <w:rPr>
          <w:rFonts w:ascii="Arial" w:eastAsia="Times New Roman" w:hAnsi="Arial" w:cs="Arial"/>
          <w:color w:val="000000" w:themeColor="text1"/>
          <w:kern w:val="0"/>
          <w:lang w:eastAsia="en-GB"/>
          <w14:ligatures w14:val="none"/>
        </w:rPr>
        <w:t>;</w:t>
      </w:r>
    </w:p>
    <w:p w14:paraId="10905ABE" w14:textId="659E0B11" w:rsidR="00863F45" w:rsidRPr="009F1462" w:rsidRDefault="00863F45" w:rsidP="00691F43">
      <w:pPr>
        <w:pStyle w:val="ListParagraph"/>
        <w:numPr>
          <w:ilvl w:val="2"/>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 xml:space="preserve">participate in messaging or social media functions on the Website or the </w:t>
      </w:r>
      <w:r w:rsidR="007A6EAC" w:rsidRPr="009F1462">
        <w:rPr>
          <w:rFonts w:ascii="Arial" w:eastAsia="Times New Roman" w:hAnsi="Arial" w:cs="Arial"/>
          <w:color w:val="000000" w:themeColor="text1"/>
          <w:kern w:val="0"/>
          <w:lang w:eastAsia="en-GB"/>
          <w14:ligatures w14:val="none"/>
        </w:rPr>
        <w:t xml:space="preserve">BetterBe </w:t>
      </w:r>
      <w:r w:rsidRPr="009F1462">
        <w:rPr>
          <w:rFonts w:ascii="Arial" w:eastAsia="Times New Roman" w:hAnsi="Arial" w:cs="Arial"/>
          <w:color w:val="000000" w:themeColor="text1"/>
          <w:kern w:val="0"/>
          <w:lang w:eastAsia="en-GB"/>
          <w14:ligatures w14:val="none"/>
        </w:rPr>
        <w:t>App;</w:t>
      </w:r>
    </w:p>
    <w:p w14:paraId="650A9B9B" w14:textId="1F0D9C1E" w:rsidR="007A6EAC" w:rsidRPr="009F1462" w:rsidRDefault="008E45F2" w:rsidP="00691F43">
      <w:pPr>
        <w:pStyle w:val="ListParagraph"/>
        <w:numPr>
          <w:ilvl w:val="2"/>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 xml:space="preserve">share data regarding your </w:t>
      </w:r>
      <w:r w:rsidR="000B79B8">
        <w:rPr>
          <w:rFonts w:ascii="Arial" w:eastAsia="Times New Roman" w:hAnsi="Arial" w:cs="Arial"/>
          <w:color w:val="000000" w:themeColor="text1"/>
          <w:kern w:val="0"/>
          <w:lang w:eastAsia="en-GB"/>
          <w14:ligatures w14:val="none"/>
        </w:rPr>
        <w:t xml:space="preserve">health or </w:t>
      </w:r>
      <w:r w:rsidRPr="009F1462">
        <w:rPr>
          <w:rFonts w:ascii="Arial" w:eastAsia="Times New Roman" w:hAnsi="Arial" w:cs="Arial"/>
          <w:color w:val="000000" w:themeColor="text1"/>
          <w:kern w:val="0"/>
          <w:lang w:eastAsia="en-GB"/>
          <w14:ligatures w14:val="none"/>
        </w:rPr>
        <w:t>activities (such as the number of steps</w:t>
      </w:r>
      <w:r w:rsidR="006D0692" w:rsidRPr="009F1462">
        <w:rPr>
          <w:rFonts w:ascii="Arial" w:eastAsia="Times New Roman" w:hAnsi="Arial" w:cs="Arial"/>
          <w:color w:val="000000" w:themeColor="text1"/>
          <w:kern w:val="0"/>
          <w:lang w:eastAsia="en-GB"/>
          <w14:ligatures w14:val="none"/>
        </w:rPr>
        <w:t xml:space="preserve"> you took</w:t>
      </w:r>
      <w:r w:rsidR="00337041" w:rsidRPr="009F1462">
        <w:rPr>
          <w:rFonts w:ascii="Arial" w:eastAsia="Times New Roman" w:hAnsi="Arial" w:cs="Arial"/>
          <w:color w:val="000000" w:themeColor="text1"/>
          <w:kern w:val="0"/>
          <w:lang w:eastAsia="en-GB"/>
          <w14:ligatures w14:val="none"/>
        </w:rPr>
        <w:t xml:space="preserve"> or the distance you travelled);</w:t>
      </w:r>
    </w:p>
    <w:p w14:paraId="0CF5E4A6" w14:textId="241D5A77" w:rsidR="00863F45" w:rsidRPr="009F1462" w:rsidRDefault="000B79B8" w:rsidP="00691F43">
      <w:pPr>
        <w:pStyle w:val="ListParagraph"/>
        <w:numPr>
          <w:ilvl w:val="2"/>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share</w:t>
      </w:r>
      <w:r w:rsidR="00863F45" w:rsidRPr="009F1462">
        <w:rPr>
          <w:rFonts w:ascii="Arial" w:eastAsia="Times New Roman" w:hAnsi="Arial" w:cs="Arial"/>
          <w:color w:val="000000" w:themeColor="text1"/>
          <w:kern w:val="0"/>
          <w:lang w:eastAsia="en-GB"/>
          <w14:ligatures w14:val="none"/>
        </w:rPr>
        <w:t xml:space="preserve"> emails </w:t>
      </w:r>
      <w:r>
        <w:rPr>
          <w:rFonts w:ascii="Arial" w:eastAsia="Times New Roman" w:hAnsi="Arial" w:cs="Arial"/>
          <w:color w:val="000000" w:themeColor="text1"/>
          <w:kern w:val="0"/>
          <w:lang w:eastAsia="en-GB"/>
          <w14:ligatures w14:val="none"/>
        </w:rPr>
        <w:t>with</w:t>
      </w:r>
      <w:r w:rsidR="00863F45" w:rsidRPr="009F1462">
        <w:rPr>
          <w:rFonts w:ascii="Arial" w:eastAsia="Times New Roman" w:hAnsi="Arial" w:cs="Arial"/>
          <w:color w:val="000000" w:themeColor="text1"/>
          <w:kern w:val="0"/>
          <w:lang w:eastAsia="en-GB"/>
          <w14:ligatures w14:val="none"/>
        </w:rPr>
        <w:t xml:space="preserve"> us;</w:t>
      </w:r>
    </w:p>
    <w:p w14:paraId="50515B91" w14:textId="0D189C3D" w:rsidR="00863F45" w:rsidRPr="009F1462" w:rsidRDefault="00863F45" w:rsidP="00691F43">
      <w:pPr>
        <w:pStyle w:val="ListParagraph"/>
        <w:numPr>
          <w:ilvl w:val="2"/>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chat with us for customer support; or</w:t>
      </w:r>
    </w:p>
    <w:p w14:paraId="5C32AA68" w14:textId="77777777" w:rsidR="00863F45" w:rsidRPr="009F1462" w:rsidRDefault="00863F45" w:rsidP="00691F43">
      <w:pPr>
        <w:pStyle w:val="ListParagraph"/>
        <w:numPr>
          <w:ilvl w:val="2"/>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opt-in to marketing messages.</w:t>
      </w:r>
    </w:p>
    <w:p w14:paraId="5AEE10A7" w14:textId="08948336" w:rsidR="00863F45" w:rsidRPr="009F1462" w:rsidRDefault="00863F45" w:rsidP="00DD5C16">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 xml:space="preserve">We collect information about you </w:t>
      </w:r>
      <w:r w:rsidR="00984B0D">
        <w:rPr>
          <w:rFonts w:ascii="Arial" w:eastAsia="Times New Roman" w:hAnsi="Arial" w:cs="Arial"/>
          <w:color w:val="000000" w:themeColor="text1"/>
          <w:kern w:val="0"/>
          <w:lang w:eastAsia="en-GB"/>
          <w14:ligatures w14:val="none"/>
        </w:rPr>
        <w:t xml:space="preserve">automatically or from other sources </w:t>
      </w:r>
      <w:r w:rsidRPr="009F1462">
        <w:rPr>
          <w:rFonts w:ascii="Arial" w:eastAsia="Times New Roman" w:hAnsi="Arial" w:cs="Arial"/>
          <w:color w:val="000000" w:themeColor="text1"/>
          <w:kern w:val="0"/>
          <w:lang w:eastAsia="en-GB"/>
          <w14:ligatures w14:val="none"/>
        </w:rPr>
        <w:t>when you:</w:t>
      </w:r>
    </w:p>
    <w:p w14:paraId="7A4FA9A8" w14:textId="77777777" w:rsidR="00863F45" w:rsidRPr="009F1462" w:rsidRDefault="00863F45" w:rsidP="00691F43">
      <w:pPr>
        <w:pStyle w:val="ListParagraph"/>
        <w:numPr>
          <w:ilvl w:val="2"/>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lastRenderedPageBreak/>
        <w:t>browse any page of the Website;</w:t>
      </w:r>
    </w:p>
    <w:p w14:paraId="5D2C82CC" w14:textId="219B183E" w:rsidR="00863F45" w:rsidRPr="009F1462" w:rsidRDefault="00863F45" w:rsidP="00691F43">
      <w:pPr>
        <w:pStyle w:val="ListParagraph"/>
        <w:numPr>
          <w:ilvl w:val="2"/>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use the Website or the BetterBe App;</w:t>
      </w:r>
    </w:p>
    <w:p w14:paraId="2AD78B69" w14:textId="2344C218" w:rsidR="008344CB" w:rsidRPr="009F1462" w:rsidRDefault="00863F45" w:rsidP="00691F43">
      <w:pPr>
        <w:pStyle w:val="ListParagraph"/>
        <w:numPr>
          <w:ilvl w:val="2"/>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communicate with us in any way.</w:t>
      </w:r>
    </w:p>
    <w:p w14:paraId="4D446602" w14:textId="7B385ECF" w:rsidR="00487E35" w:rsidRPr="009F1462" w:rsidRDefault="00B64F7D" w:rsidP="00691F43">
      <w:pPr>
        <w:pStyle w:val="ListParagraph"/>
        <w:numPr>
          <w:ilvl w:val="0"/>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b/>
          <w:bCs/>
          <w:color w:val="000000"/>
          <w:spacing w:val="-7"/>
          <w:kern w:val="0"/>
          <w:lang w:eastAsia="en-GB"/>
          <w14:ligatures w14:val="none"/>
        </w:rPr>
        <w:t>Types of data we collect</w:t>
      </w:r>
    </w:p>
    <w:p w14:paraId="42268662" w14:textId="2589CEC3" w:rsidR="00DC2ACB" w:rsidRPr="009F1462" w:rsidRDefault="00DC2ACB" w:rsidP="00691F43">
      <w:pPr>
        <w:pStyle w:val="ListParagraph"/>
        <w:spacing w:before="120" w:after="120" w:line="240" w:lineRule="auto"/>
        <w:ind w:left="360"/>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spacing w:val="-7"/>
          <w:kern w:val="0"/>
          <w:lang w:eastAsia="en-GB"/>
          <w14:ligatures w14:val="none"/>
        </w:rPr>
        <w:t xml:space="preserve">We strive to collect only the personal information that we need. </w:t>
      </w:r>
      <w:r w:rsidR="00B255BD" w:rsidRPr="009F1462">
        <w:rPr>
          <w:rFonts w:ascii="Arial" w:eastAsia="Times New Roman" w:hAnsi="Arial" w:cs="Arial"/>
          <w:color w:val="000000"/>
          <w:spacing w:val="-7"/>
          <w:kern w:val="0"/>
          <w:lang w:eastAsia="en-GB"/>
          <w14:ligatures w14:val="none"/>
        </w:rPr>
        <w:t>We may collect:</w:t>
      </w:r>
    </w:p>
    <w:p w14:paraId="69333C3E" w14:textId="1EAFC591" w:rsidR="00D93A7A" w:rsidRPr="009F1462" w:rsidRDefault="00832927"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Personal details</w:t>
      </w:r>
    </w:p>
    <w:p w14:paraId="410E1E7F" w14:textId="6B62DE90" w:rsidR="00D93A7A" w:rsidRPr="009F1462" w:rsidRDefault="00D93A7A" w:rsidP="00691F43">
      <w:pPr>
        <w:pStyle w:val="ListParagraph"/>
        <w:spacing w:before="120" w:after="120" w:line="240" w:lineRule="auto"/>
        <w:ind w:left="792"/>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Your name, address, telephone number, email address, date of birth</w:t>
      </w:r>
      <w:r w:rsidR="009C291B" w:rsidRPr="009F1462">
        <w:rPr>
          <w:rFonts w:ascii="Arial" w:eastAsia="Times New Roman" w:hAnsi="Arial" w:cs="Arial"/>
          <w:color w:val="000000"/>
          <w:kern w:val="0"/>
          <w:lang w:eastAsia="en-GB"/>
          <w14:ligatures w14:val="none"/>
        </w:rPr>
        <w:t>,</w:t>
      </w:r>
      <w:r w:rsidR="00E2188C" w:rsidRPr="009F1462">
        <w:rPr>
          <w:rFonts w:ascii="Arial" w:eastAsia="Times New Roman" w:hAnsi="Arial" w:cs="Arial"/>
          <w:color w:val="000000"/>
          <w:kern w:val="0"/>
          <w:lang w:eastAsia="en-GB"/>
          <w14:ligatures w14:val="none"/>
        </w:rPr>
        <w:t xml:space="preserve"> </w:t>
      </w:r>
      <w:r w:rsidR="00B255BD" w:rsidRPr="009F1462">
        <w:rPr>
          <w:rFonts w:ascii="Arial" w:eastAsia="Times New Roman" w:hAnsi="Arial" w:cs="Arial"/>
          <w:color w:val="000000"/>
          <w:kern w:val="0"/>
          <w:lang w:eastAsia="en-GB"/>
          <w14:ligatures w14:val="none"/>
        </w:rPr>
        <w:t xml:space="preserve">age, </w:t>
      </w:r>
      <w:r w:rsidR="00E2188C" w:rsidRPr="009F1462">
        <w:rPr>
          <w:rFonts w:ascii="Arial" w:eastAsia="Times New Roman" w:hAnsi="Arial" w:cs="Arial"/>
          <w:color w:val="000000"/>
          <w:kern w:val="0"/>
          <w:lang w:eastAsia="en-GB"/>
          <w14:ligatures w14:val="none"/>
        </w:rPr>
        <w:t>and</w:t>
      </w:r>
      <w:r w:rsidR="009C291B" w:rsidRPr="009F1462">
        <w:rPr>
          <w:rFonts w:ascii="Arial" w:eastAsia="Times New Roman" w:hAnsi="Arial" w:cs="Arial"/>
          <w:color w:val="000000"/>
          <w:kern w:val="0"/>
          <w:lang w:eastAsia="en-GB"/>
          <w14:ligatures w14:val="none"/>
        </w:rPr>
        <w:t xml:space="preserve"> your gender</w:t>
      </w:r>
      <w:r w:rsidRPr="009F1462">
        <w:rPr>
          <w:rFonts w:ascii="Arial" w:eastAsia="Times New Roman" w:hAnsi="Arial" w:cs="Arial"/>
          <w:color w:val="000000"/>
          <w:kern w:val="0"/>
          <w:lang w:eastAsia="en-GB"/>
          <w14:ligatures w14:val="none"/>
        </w:rPr>
        <w:t>.</w:t>
      </w:r>
    </w:p>
    <w:p w14:paraId="2AB184E7" w14:textId="38C7BFAA" w:rsidR="00E2188C" w:rsidRPr="009F1462" w:rsidRDefault="00E2188C"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Your account details</w:t>
      </w:r>
    </w:p>
    <w:p w14:paraId="34095679" w14:textId="10AED82F" w:rsidR="00E2188C" w:rsidRPr="009F1462" w:rsidRDefault="00E2188C" w:rsidP="00691F43">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Your username and password</w:t>
      </w:r>
      <w:r w:rsidR="00A0111F" w:rsidRPr="009F1462">
        <w:rPr>
          <w:rFonts w:ascii="Arial" w:eastAsia="Times New Roman" w:hAnsi="Arial" w:cs="Arial"/>
          <w:color w:val="000000" w:themeColor="text1"/>
          <w:kern w:val="0"/>
          <w:lang w:eastAsia="en-GB"/>
          <w14:ligatures w14:val="none"/>
        </w:rPr>
        <w:t>.</w:t>
      </w:r>
    </w:p>
    <w:p w14:paraId="3BF68886" w14:textId="782AB8B7" w:rsidR="001D0D2D" w:rsidRPr="009F1462" w:rsidRDefault="00915592"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The relationship between individuals with the same account</w:t>
      </w:r>
      <w:r w:rsidR="006357B1">
        <w:rPr>
          <w:rFonts w:ascii="Arial" w:eastAsia="Times New Roman" w:hAnsi="Arial" w:cs="Arial"/>
          <w:color w:val="000000" w:themeColor="text1"/>
          <w:kern w:val="0"/>
          <w:lang w:eastAsia="en-GB"/>
          <w14:ligatures w14:val="none"/>
        </w:rPr>
        <w:t>, for example, if</w:t>
      </w:r>
      <w:r w:rsidR="000B0C1C" w:rsidRPr="009F1462">
        <w:rPr>
          <w:rFonts w:ascii="Arial" w:eastAsia="Times New Roman" w:hAnsi="Arial" w:cs="Arial"/>
          <w:color w:val="000000" w:themeColor="text1"/>
          <w:kern w:val="0"/>
          <w:lang w:eastAsia="en-GB"/>
          <w14:ligatures w14:val="none"/>
        </w:rPr>
        <w:t xml:space="preserve"> </w:t>
      </w:r>
      <w:r w:rsidR="005D468D">
        <w:rPr>
          <w:rFonts w:ascii="Arial" w:eastAsia="Times New Roman" w:hAnsi="Arial" w:cs="Arial"/>
          <w:color w:val="000000" w:themeColor="text1"/>
          <w:kern w:val="0"/>
          <w:lang w:eastAsia="en-GB"/>
          <w14:ligatures w14:val="none"/>
        </w:rPr>
        <w:t>you have</w:t>
      </w:r>
      <w:r w:rsidR="000B0C1C" w:rsidRPr="009F1462">
        <w:rPr>
          <w:rFonts w:ascii="Arial" w:eastAsia="Times New Roman" w:hAnsi="Arial" w:cs="Arial"/>
          <w:color w:val="000000" w:themeColor="text1"/>
          <w:kern w:val="0"/>
          <w:lang w:eastAsia="en-GB"/>
          <w14:ligatures w14:val="none"/>
        </w:rPr>
        <w:t xml:space="preserve"> a family account</w:t>
      </w:r>
      <w:r w:rsidR="005D468D">
        <w:rPr>
          <w:rFonts w:ascii="Arial" w:eastAsia="Times New Roman" w:hAnsi="Arial" w:cs="Arial"/>
          <w:color w:val="000000" w:themeColor="text1"/>
          <w:kern w:val="0"/>
          <w:lang w:eastAsia="en-GB"/>
          <w14:ligatures w14:val="none"/>
        </w:rPr>
        <w:t>.</w:t>
      </w:r>
    </w:p>
    <w:p w14:paraId="39B78D65" w14:textId="77777777" w:rsidR="00505A46" w:rsidRPr="00BB37AD" w:rsidRDefault="00992255"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BB37AD">
        <w:rPr>
          <w:rFonts w:ascii="Arial" w:eastAsia="Times New Roman" w:hAnsi="Arial" w:cs="Arial"/>
          <w:color w:val="000000" w:themeColor="text1"/>
          <w:kern w:val="0"/>
          <w:lang w:eastAsia="en-GB"/>
          <w14:ligatures w14:val="none"/>
        </w:rPr>
        <w:t>Information relating to your health</w:t>
      </w:r>
      <w:r w:rsidR="00E057FC" w:rsidRPr="00BB37AD">
        <w:rPr>
          <w:rFonts w:ascii="Arial" w:eastAsia="Times New Roman" w:hAnsi="Arial" w:cs="Arial"/>
          <w:color w:val="000000" w:themeColor="text1"/>
          <w:kern w:val="0"/>
          <w:lang w:eastAsia="en-GB"/>
          <w14:ligatures w14:val="none"/>
        </w:rPr>
        <w:t xml:space="preserve"> </w:t>
      </w:r>
    </w:p>
    <w:p w14:paraId="2A70E852" w14:textId="1B2E0037" w:rsidR="00093F82" w:rsidRPr="009F1462" w:rsidRDefault="009B34FE" w:rsidP="00691F43">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Information that you share with us regarding your physical or mental health or condition</w:t>
      </w:r>
      <w:r w:rsidR="00711E53" w:rsidRPr="009F1462">
        <w:rPr>
          <w:rFonts w:ascii="Arial" w:eastAsia="Times New Roman" w:hAnsi="Arial" w:cs="Arial"/>
          <w:color w:val="000000" w:themeColor="text1"/>
          <w:kern w:val="0"/>
          <w:lang w:eastAsia="en-GB"/>
          <w14:ligatures w14:val="none"/>
        </w:rPr>
        <w:t xml:space="preserve">. This may include information that can be used to make inferences about, or detect </w:t>
      </w:r>
      <w:r w:rsidR="00EC0A04" w:rsidRPr="009F1462">
        <w:rPr>
          <w:rFonts w:ascii="Arial" w:eastAsia="Times New Roman" w:hAnsi="Arial" w:cs="Arial"/>
          <w:color w:val="000000" w:themeColor="text1"/>
          <w:kern w:val="0"/>
          <w:lang w:eastAsia="en-GB"/>
          <w14:ligatures w14:val="none"/>
        </w:rPr>
        <w:t>your</w:t>
      </w:r>
      <w:r w:rsidR="00711E53" w:rsidRPr="009F1462">
        <w:rPr>
          <w:rFonts w:ascii="Arial" w:eastAsia="Times New Roman" w:hAnsi="Arial" w:cs="Arial"/>
          <w:color w:val="000000" w:themeColor="text1"/>
          <w:kern w:val="0"/>
          <w:lang w:eastAsia="en-GB"/>
          <w14:ligatures w14:val="none"/>
        </w:rPr>
        <w:t xml:space="preserve"> health status</w:t>
      </w:r>
      <w:r w:rsidR="00EC0A04" w:rsidRPr="009F1462">
        <w:rPr>
          <w:rFonts w:ascii="Arial" w:eastAsia="Times New Roman" w:hAnsi="Arial" w:cs="Arial"/>
          <w:color w:val="000000" w:themeColor="text1"/>
          <w:kern w:val="0"/>
          <w:lang w:eastAsia="en-GB"/>
          <w14:ligatures w14:val="none"/>
        </w:rPr>
        <w:t>.</w:t>
      </w:r>
    </w:p>
    <w:p w14:paraId="56F66B60" w14:textId="519E23AD" w:rsidR="00992255" w:rsidRPr="00BB37AD" w:rsidRDefault="00093F82"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BB37AD">
        <w:rPr>
          <w:rFonts w:ascii="Arial" w:eastAsia="Times New Roman" w:hAnsi="Arial" w:cs="Arial"/>
          <w:color w:val="000000" w:themeColor="text1"/>
          <w:kern w:val="0"/>
          <w:lang w:eastAsia="en-GB"/>
          <w14:ligatures w14:val="none"/>
        </w:rPr>
        <w:t xml:space="preserve">Information relating to your fitness </w:t>
      </w:r>
    </w:p>
    <w:p w14:paraId="1DBE61FD" w14:textId="26731E33" w:rsidR="00992255" w:rsidRPr="009F1462" w:rsidRDefault="00903FF1" w:rsidP="00691F43">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 xml:space="preserve">The information you share with us regarding your </w:t>
      </w:r>
      <w:r w:rsidR="00EC0A04" w:rsidRPr="009F1462">
        <w:rPr>
          <w:rFonts w:ascii="Arial" w:eastAsia="Times New Roman" w:hAnsi="Arial" w:cs="Arial"/>
          <w:color w:val="000000" w:themeColor="text1"/>
          <w:kern w:val="0"/>
          <w:lang w:eastAsia="en-GB"/>
          <w14:ligatures w14:val="none"/>
        </w:rPr>
        <w:t xml:space="preserve">fitness and exercise </w:t>
      </w:r>
      <w:r w:rsidRPr="009F1462">
        <w:rPr>
          <w:rFonts w:ascii="Arial" w:eastAsia="Times New Roman" w:hAnsi="Arial" w:cs="Arial"/>
          <w:color w:val="000000" w:themeColor="text1"/>
          <w:kern w:val="0"/>
          <w:lang w:eastAsia="en-GB"/>
          <w14:ligatures w14:val="none"/>
        </w:rPr>
        <w:t>activities, such as the number of steps you took or the distance you travelled</w:t>
      </w:r>
      <w:r w:rsidR="00EE5649" w:rsidRPr="009F1462">
        <w:rPr>
          <w:rFonts w:ascii="Arial" w:eastAsia="Times New Roman" w:hAnsi="Arial" w:cs="Arial"/>
          <w:color w:val="000000" w:themeColor="text1"/>
          <w:kern w:val="0"/>
          <w:lang w:eastAsia="en-GB"/>
          <w14:ligatures w14:val="none"/>
        </w:rPr>
        <w:t>.</w:t>
      </w:r>
    </w:p>
    <w:p w14:paraId="469FF6E4" w14:textId="423C1937" w:rsidR="00D93A7A" w:rsidRPr="009F1462" w:rsidRDefault="00D93A7A"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Employment information</w:t>
      </w:r>
    </w:p>
    <w:p w14:paraId="2B3A2905" w14:textId="7547BA19" w:rsidR="001D0D2D" w:rsidRPr="009F1462" w:rsidRDefault="001D0D2D" w:rsidP="00691F43">
      <w:pPr>
        <w:pStyle w:val="ListParagraph"/>
        <w:spacing w:before="120" w:after="120" w:line="240" w:lineRule="auto"/>
        <w:ind w:left="792"/>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The name of your employer and your job title.</w:t>
      </w:r>
    </w:p>
    <w:p w14:paraId="02E9DD1B" w14:textId="035BF5AE" w:rsidR="00832927" w:rsidRPr="009F1462" w:rsidRDefault="00087136"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Financial information</w:t>
      </w:r>
    </w:p>
    <w:p w14:paraId="300938E6" w14:textId="1E3743A2" w:rsidR="00087136" w:rsidRPr="009F1462" w:rsidRDefault="00087136" w:rsidP="00691F43">
      <w:pPr>
        <w:pStyle w:val="ListParagraph"/>
        <w:spacing w:before="120" w:after="120" w:line="240" w:lineRule="auto"/>
        <w:ind w:left="792"/>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Your bank account number, sort code, credit/debit card details</w:t>
      </w:r>
      <w:r w:rsidR="00FD23AA">
        <w:rPr>
          <w:rFonts w:ascii="Arial" w:eastAsia="Times New Roman" w:hAnsi="Arial" w:cs="Arial"/>
          <w:color w:val="000000"/>
          <w:kern w:val="0"/>
          <w:lang w:eastAsia="en-GB"/>
          <w14:ligatures w14:val="none"/>
        </w:rPr>
        <w:t>.</w:t>
      </w:r>
    </w:p>
    <w:p w14:paraId="2A52F225" w14:textId="19DE943D" w:rsidR="000B0C1C" w:rsidRPr="009F1462" w:rsidRDefault="00607C85"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Device information</w:t>
      </w:r>
      <w:r w:rsidR="00087136" w:rsidRPr="009F1462">
        <w:rPr>
          <w:rFonts w:ascii="Arial" w:eastAsia="Times New Roman" w:hAnsi="Arial" w:cs="Arial"/>
          <w:color w:val="000000"/>
          <w:kern w:val="0"/>
          <w:lang w:eastAsia="en-GB"/>
          <w14:ligatures w14:val="none"/>
        </w:rPr>
        <w:t xml:space="preserve"> that identifies you</w:t>
      </w:r>
    </w:p>
    <w:p w14:paraId="0D24FDD1" w14:textId="0B3C7B4D" w:rsidR="00087136" w:rsidRPr="009F1462" w:rsidRDefault="000B0C1C" w:rsidP="00691F43">
      <w:pPr>
        <w:pStyle w:val="ListParagraph"/>
        <w:spacing w:before="120" w:after="120" w:line="240" w:lineRule="auto"/>
        <w:ind w:left="792"/>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spacing w:val="-7"/>
          <w:kern w:val="0"/>
          <w:lang w:eastAsia="en-GB"/>
          <w14:ligatures w14:val="none"/>
        </w:rPr>
        <w:t>Your IP address, login information, browser type and version, time zone setting, browser plug-in types, geolocation information about where you might be, operating system and version, etc.</w:t>
      </w:r>
    </w:p>
    <w:p w14:paraId="4BAB7E9C" w14:textId="3B407D73" w:rsidR="00087136" w:rsidRPr="009F1462" w:rsidRDefault="000B0C1C"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Data on how you use the Services</w:t>
      </w:r>
    </w:p>
    <w:p w14:paraId="6C0F7275" w14:textId="77777777" w:rsidR="00722D5A" w:rsidRPr="009F1462" w:rsidRDefault="00722D5A" w:rsidP="00691F43">
      <w:pPr>
        <w:pStyle w:val="ListParagraph"/>
        <w:spacing w:before="120" w:after="120" w:line="240" w:lineRule="auto"/>
        <w:ind w:left="792"/>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Your URL clickstreams (the path you take through the Website), products/services viewed, page response times, download errors, how long you stay on our pages, what you do on those pages, how often, and other actions.</w:t>
      </w:r>
    </w:p>
    <w:p w14:paraId="716F5494" w14:textId="5AABFCC4" w:rsidR="00657889" w:rsidRDefault="00657889"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657889">
        <w:rPr>
          <w:rFonts w:ascii="Arial" w:eastAsia="Times New Roman" w:hAnsi="Arial" w:cs="Arial"/>
          <w:color w:val="000000" w:themeColor="text1"/>
          <w:kern w:val="0"/>
          <w:lang w:eastAsia="en-GB"/>
          <w14:ligatures w14:val="none"/>
        </w:rPr>
        <w:t>Location data</w:t>
      </w:r>
      <w:r>
        <w:rPr>
          <w:rFonts w:ascii="Arial" w:eastAsia="Times New Roman" w:hAnsi="Arial" w:cs="Arial"/>
          <w:color w:val="000000" w:themeColor="text1"/>
          <w:kern w:val="0"/>
          <w:lang w:eastAsia="en-GB"/>
          <w14:ligatures w14:val="none"/>
        </w:rPr>
        <w:t xml:space="preserve"> </w:t>
      </w:r>
    </w:p>
    <w:p w14:paraId="68A9B25C" w14:textId="7387CD00" w:rsidR="00657889" w:rsidRPr="00657889" w:rsidRDefault="00657889" w:rsidP="00657889">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We will</w:t>
      </w:r>
      <w:r w:rsidR="00086E3A">
        <w:rPr>
          <w:rFonts w:ascii="Arial" w:eastAsia="Times New Roman" w:hAnsi="Arial" w:cs="Arial"/>
          <w:color w:val="000000" w:themeColor="text1"/>
          <w:kern w:val="0"/>
          <w:lang w:eastAsia="en-GB"/>
          <w14:ligatures w14:val="none"/>
        </w:rPr>
        <w:t xml:space="preserve"> request you to consent to the use of location services every time you use the BetterBe App.</w:t>
      </w:r>
      <w:r w:rsidR="002A0396">
        <w:rPr>
          <w:rFonts w:ascii="Arial" w:eastAsia="Times New Roman" w:hAnsi="Arial" w:cs="Arial"/>
          <w:color w:val="000000" w:themeColor="text1"/>
          <w:kern w:val="0"/>
          <w:lang w:eastAsia="en-GB"/>
          <w14:ligatures w14:val="none"/>
        </w:rPr>
        <w:t xml:space="preserve"> You may disable this functionality at any time</w:t>
      </w:r>
      <w:r w:rsidR="004D5311">
        <w:rPr>
          <w:rFonts w:ascii="Arial" w:eastAsia="Times New Roman" w:hAnsi="Arial" w:cs="Arial"/>
          <w:color w:val="000000" w:themeColor="text1"/>
          <w:kern w:val="0"/>
          <w:lang w:eastAsia="en-GB"/>
          <w14:ligatures w14:val="none"/>
        </w:rPr>
        <w:t>.</w:t>
      </w:r>
    </w:p>
    <w:p w14:paraId="0BBB84E2" w14:textId="28376D78" w:rsidR="00B9612F" w:rsidRPr="009F1462" w:rsidRDefault="00B9612F"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Other information you provide us</w:t>
      </w:r>
    </w:p>
    <w:p w14:paraId="74E884EB" w14:textId="2041875D" w:rsidR="00832927" w:rsidRPr="009F1462" w:rsidRDefault="00653CC8" w:rsidP="00691F43">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kern w:val="0"/>
          <w:lang w:eastAsia="en-GB"/>
          <w14:ligatures w14:val="none"/>
        </w:rPr>
        <w:t xml:space="preserve">Details </w:t>
      </w:r>
      <w:r w:rsidR="00BE0D4A" w:rsidRPr="009F1462">
        <w:rPr>
          <w:rFonts w:ascii="Arial" w:eastAsia="Times New Roman" w:hAnsi="Arial" w:cs="Arial"/>
          <w:color w:val="000000"/>
          <w:kern w:val="0"/>
          <w:lang w:eastAsia="en-GB"/>
          <w14:ligatures w14:val="none"/>
        </w:rPr>
        <w:t>such as the content of your communications with us</w:t>
      </w:r>
      <w:r w:rsidR="006D592F" w:rsidRPr="009F1462">
        <w:rPr>
          <w:rFonts w:ascii="Arial" w:eastAsia="Times New Roman" w:hAnsi="Arial" w:cs="Arial"/>
          <w:color w:val="000000"/>
          <w:kern w:val="0"/>
          <w:lang w:eastAsia="en-GB"/>
          <w14:ligatures w14:val="none"/>
        </w:rPr>
        <w:t>, including customer support, social media, and information</w:t>
      </w:r>
      <w:r w:rsidR="008724CE" w:rsidRPr="009F1462">
        <w:rPr>
          <w:rFonts w:ascii="Arial" w:eastAsia="Times New Roman" w:hAnsi="Arial" w:cs="Arial"/>
          <w:color w:val="000000"/>
          <w:kern w:val="0"/>
          <w:lang w:eastAsia="en-GB"/>
          <w14:ligatures w14:val="none"/>
        </w:rPr>
        <w:t xml:space="preserve"> </w:t>
      </w:r>
      <w:r w:rsidR="00D53079" w:rsidRPr="009F1462">
        <w:rPr>
          <w:rFonts w:ascii="Arial" w:eastAsia="Times New Roman" w:hAnsi="Arial" w:cs="Arial"/>
          <w:color w:val="000000" w:themeColor="text1"/>
          <w:kern w:val="0"/>
          <w:lang w:eastAsia="en-GB"/>
          <w14:ligatures w14:val="none"/>
        </w:rPr>
        <w:t xml:space="preserve">that you </w:t>
      </w:r>
      <w:r w:rsidR="00BF3C50" w:rsidRPr="009F1462">
        <w:rPr>
          <w:rFonts w:ascii="Arial" w:eastAsia="Times New Roman" w:hAnsi="Arial" w:cs="Arial"/>
          <w:color w:val="000000" w:themeColor="text1"/>
          <w:kern w:val="0"/>
          <w:lang w:eastAsia="en-GB"/>
          <w14:ligatures w14:val="none"/>
        </w:rPr>
        <w:t>post on the BetterBe App or the Website</w:t>
      </w:r>
      <w:r w:rsidR="009F1462" w:rsidRPr="009F1462">
        <w:rPr>
          <w:rFonts w:ascii="Arial" w:eastAsia="Times New Roman" w:hAnsi="Arial" w:cs="Arial"/>
          <w:color w:val="000000" w:themeColor="text1"/>
          <w:kern w:val="0"/>
          <w:lang w:eastAsia="en-GB"/>
          <w14:ligatures w14:val="none"/>
        </w:rPr>
        <w:t>.</w:t>
      </w:r>
    </w:p>
    <w:p w14:paraId="4C61BB11" w14:textId="77777777" w:rsidR="00C97F1E" w:rsidRPr="009F1462" w:rsidRDefault="00722D5A" w:rsidP="00691F43">
      <w:pPr>
        <w:pStyle w:val="ListParagraph"/>
        <w:numPr>
          <w:ilvl w:val="0"/>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b/>
          <w:bCs/>
          <w:color w:val="000000"/>
          <w:spacing w:val="-7"/>
          <w:kern w:val="0"/>
          <w:lang w:eastAsia="en-GB"/>
          <w14:ligatures w14:val="none"/>
        </w:rPr>
        <w:t>How and why we use your data</w:t>
      </w:r>
    </w:p>
    <w:p w14:paraId="519896E2" w14:textId="47A1EE2D" w:rsidR="00832927" w:rsidRPr="009F1462" w:rsidRDefault="00B72E78" w:rsidP="00691F43">
      <w:pPr>
        <w:pStyle w:val="ListParagraph"/>
        <w:spacing w:before="120" w:after="120" w:line="240" w:lineRule="auto"/>
        <w:ind w:left="360"/>
        <w:contextualSpacing w:val="0"/>
        <w:jc w:val="both"/>
        <w:rPr>
          <w:rFonts w:ascii="Arial" w:eastAsia="Times New Roman" w:hAnsi="Arial" w:cs="Arial"/>
          <w:color w:val="000000"/>
          <w:kern w:val="0"/>
          <w:lang w:eastAsia="en-GB"/>
          <w14:ligatures w14:val="none"/>
        </w:rPr>
      </w:pPr>
      <w:r w:rsidRPr="009F1462">
        <w:rPr>
          <w:rFonts w:ascii="Arial" w:eastAsia="Times New Roman" w:hAnsi="Arial" w:cs="Arial"/>
          <w:color w:val="000000"/>
          <w:kern w:val="0"/>
          <w:lang w:eastAsia="en-GB"/>
          <w14:ligatures w14:val="none"/>
        </w:rPr>
        <w:t>We</w:t>
      </w:r>
      <w:r w:rsidR="00832927" w:rsidRPr="009F1462">
        <w:rPr>
          <w:rFonts w:ascii="Arial" w:eastAsia="Times New Roman" w:hAnsi="Arial" w:cs="Arial"/>
          <w:color w:val="000000"/>
          <w:kern w:val="0"/>
          <w:lang w:eastAsia="en-GB"/>
          <w14:ligatures w14:val="none"/>
        </w:rPr>
        <w:t xml:space="preserve"> process your data</w:t>
      </w:r>
      <w:r w:rsidR="00B1689F">
        <w:rPr>
          <w:rFonts w:ascii="Arial" w:eastAsia="Times New Roman" w:hAnsi="Arial" w:cs="Arial"/>
          <w:color w:val="000000"/>
          <w:kern w:val="0"/>
          <w:lang w:eastAsia="en-GB"/>
          <w14:ligatures w14:val="none"/>
        </w:rPr>
        <w:t xml:space="preserve"> to</w:t>
      </w:r>
      <w:r w:rsidR="00832927" w:rsidRPr="009F1462">
        <w:rPr>
          <w:rFonts w:ascii="Arial" w:eastAsia="Times New Roman" w:hAnsi="Arial" w:cs="Arial"/>
          <w:color w:val="000000"/>
          <w:kern w:val="0"/>
          <w:lang w:eastAsia="en-GB"/>
          <w14:ligatures w14:val="none"/>
        </w:rPr>
        <w:t>:</w:t>
      </w:r>
    </w:p>
    <w:p w14:paraId="0D9060FC" w14:textId="21C65D1E" w:rsidR="00157FAA" w:rsidRPr="009F1462" w:rsidRDefault="00157FAA"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lastRenderedPageBreak/>
        <w:t>provide the Services to you</w:t>
      </w:r>
      <w:r w:rsidR="00DD005F" w:rsidRPr="009F1462">
        <w:rPr>
          <w:rFonts w:ascii="Arial" w:eastAsia="Times New Roman" w:hAnsi="Arial" w:cs="Arial"/>
          <w:color w:val="000000"/>
          <w:kern w:val="0"/>
          <w:lang w:eastAsia="en-GB"/>
          <w14:ligatures w14:val="none"/>
        </w:rPr>
        <w:t xml:space="preserve"> and to improve them</w:t>
      </w:r>
      <w:r w:rsidRPr="009F1462">
        <w:rPr>
          <w:rFonts w:ascii="Arial" w:eastAsia="Times New Roman" w:hAnsi="Arial" w:cs="Arial"/>
          <w:color w:val="000000"/>
          <w:kern w:val="0"/>
          <w:lang w:eastAsia="en-GB"/>
          <w14:ligatures w14:val="none"/>
        </w:rPr>
        <w:t>;</w:t>
      </w:r>
    </w:p>
    <w:p w14:paraId="4AB2CC84" w14:textId="7DFA3507" w:rsidR="00674B48" w:rsidRPr="009F1462" w:rsidRDefault="00BF0228"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create and manage your account with us;</w:t>
      </w:r>
    </w:p>
    <w:p w14:paraId="20CAEA6B" w14:textId="2BA14E7F" w:rsidR="00A711E9" w:rsidRPr="009F1462" w:rsidRDefault="00A711E9"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process any transactions</w:t>
      </w:r>
      <w:r w:rsidR="00707E23" w:rsidRPr="009F1462">
        <w:rPr>
          <w:rFonts w:ascii="Arial" w:eastAsia="Times New Roman" w:hAnsi="Arial" w:cs="Arial"/>
          <w:color w:val="000000" w:themeColor="text1"/>
          <w:kern w:val="0"/>
          <w:lang w:eastAsia="en-GB"/>
          <w14:ligatures w14:val="none"/>
        </w:rPr>
        <w:t xml:space="preserve"> concerning the Services;</w:t>
      </w:r>
    </w:p>
    <w:p w14:paraId="06F76AB6" w14:textId="5AE98C71" w:rsidR="00615A0C" w:rsidRPr="009F1462" w:rsidRDefault="00615A0C"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manage our relationship with you</w:t>
      </w:r>
      <w:r w:rsidR="00F67977" w:rsidRPr="009F1462">
        <w:rPr>
          <w:rFonts w:ascii="Arial" w:eastAsia="Times New Roman" w:hAnsi="Arial" w:cs="Arial"/>
          <w:color w:val="000000"/>
          <w:kern w:val="0"/>
          <w:lang w:eastAsia="en-GB"/>
          <w14:ligatures w14:val="none"/>
        </w:rPr>
        <w:t xml:space="preserve"> and</w:t>
      </w:r>
      <w:r w:rsidR="00126D23" w:rsidRPr="009F1462">
        <w:rPr>
          <w:rFonts w:ascii="Arial" w:eastAsia="Times New Roman" w:hAnsi="Arial" w:cs="Arial"/>
          <w:color w:val="000000"/>
          <w:kern w:val="0"/>
          <w:lang w:eastAsia="en-GB"/>
          <w14:ligatures w14:val="none"/>
        </w:rPr>
        <w:t xml:space="preserve"> to communicate with you regarding your account;</w:t>
      </w:r>
    </w:p>
    <w:p w14:paraId="02DE7BA8" w14:textId="354B6C4E" w:rsidR="00126D23" w:rsidRPr="00B1689F" w:rsidRDefault="00126D23" w:rsidP="00B1689F">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B1689F">
        <w:rPr>
          <w:rFonts w:ascii="Arial" w:eastAsia="Times New Roman" w:hAnsi="Arial" w:cs="Arial"/>
          <w:color w:val="000000"/>
          <w:kern w:val="0"/>
          <w:lang w:eastAsia="en-GB"/>
          <w14:ligatures w14:val="none"/>
        </w:rPr>
        <w:t>notify you about changes to the Services</w:t>
      </w:r>
      <w:r w:rsidR="000F59F7" w:rsidRPr="00B1689F">
        <w:rPr>
          <w:rFonts w:ascii="Arial" w:eastAsia="Times New Roman" w:hAnsi="Arial" w:cs="Arial"/>
          <w:color w:val="000000"/>
          <w:kern w:val="0"/>
          <w:lang w:eastAsia="en-GB"/>
          <w14:ligatures w14:val="none"/>
        </w:rPr>
        <w:t xml:space="preserve"> or to our Services Agreement or policies</w:t>
      </w:r>
      <w:r w:rsidRPr="00B1689F">
        <w:rPr>
          <w:rFonts w:ascii="Arial" w:eastAsia="Times New Roman" w:hAnsi="Arial" w:cs="Arial"/>
          <w:color w:val="000000"/>
          <w:kern w:val="0"/>
          <w:lang w:eastAsia="en-GB"/>
          <w14:ligatures w14:val="none"/>
        </w:rPr>
        <w:t>;</w:t>
      </w:r>
    </w:p>
    <w:p w14:paraId="66E678E8" w14:textId="4B46DF3C" w:rsidR="004E6384" w:rsidRPr="009F1462" w:rsidRDefault="00D73F77"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administer the Website</w:t>
      </w:r>
      <w:r w:rsidR="00274469" w:rsidRPr="009F1462">
        <w:rPr>
          <w:rFonts w:ascii="Arial" w:eastAsia="Times New Roman" w:hAnsi="Arial" w:cs="Arial"/>
          <w:color w:val="000000"/>
          <w:kern w:val="0"/>
          <w:lang w:eastAsia="en-GB"/>
          <w14:ligatures w14:val="none"/>
        </w:rPr>
        <w:t xml:space="preserve"> and</w:t>
      </w:r>
      <w:r w:rsidR="004E6384" w:rsidRPr="009F1462">
        <w:rPr>
          <w:rFonts w:ascii="Arial" w:eastAsia="Times New Roman" w:hAnsi="Arial" w:cs="Arial"/>
          <w:color w:val="000000"/>
          <w:kern w:val="0"/>
          <w:lang w:eastAsia="en-GB"/>
          <w14:ligatures w14:val="none"/>
        </w:rPr>
        <w:t xml:space="preserve"> the BetterBe App,</w:t>
      </w:r>
      <w:r w:rsidRPr="009F1462">
        <w:rPr>
          <w:rFonts w:ascii="Arial" w:eastAsia="Times New Roman" w:hAnsi="Arial" w:cs="Arial"/>
          <w:color w:val="000000"/>
          <w:kern w:val="0"/>
          <w:lang w:eastAsia="en-GB"/>
          <w14:ligatures w14:val="none"/>
        </w:rPr>
        <w:t xml:space="preserve"> and for internal operations, including troubleshooting, data analysis, testing, research, statistical and survey purposes;</w:t>
      </w:r>
    </w:p>
    <w:p w14:paraId="3EB826DF" w14:textId="4C4FB908" w:rsidR="00CC608C" w:rsidRPr="009F1462" w:rsidRDefault="00CC608C"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allow you to participate in interactive features of the Services;</w:t>
      </w:r>
    </w:p>
    <w:p w14:paraId="306AE3FB" w14:textId="15505B0F" w:rsidR="00E72E99" w:rsidRPr="009F1462" w:rsidRDefault="00E72E99"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protect computers, devices, and the information they hold;</w:t>
      </w:r>
    </w:p>
    <w:p w14:paraId="3089C171" w14:textId="5E7E8BB6" w:rsidR="0074302A" w:rsidRPr="009F1462" w:rsidRDefault="0074302A"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detect</w:t>
      </w:r>
      <w:r w:rsidR="00B1689F">
        <w:rPr>
          <w:rFonts w:ascii="Arial" w:eastAsia="Times New Roman" w:hAnsi="Arial" w:cs="Arial"/>
          <w:color w:val="000000"/>
          <w:kern w:val="0"/>
          <w:lang w:eastAsia="en-GB"/>
          <w14:ligatures w14:val="none"/>
        </w:rPr>
        <w:t>, investigate, report</w:t>
      </w:r>
      <w:r w:rsidR="00E00F2B" w:rsidRPr="009F1462">
        <w:rPr>
          <w:rFonts w:ascii="Arial" w:eastAsia="Times New Roman" w:hAnsi="Arial" w:cs="Arial"/>
          <w:color w:val="000000"/>
          <w:kern w:val="0"/>
          <w:lang w:eastAsia="en-GB"/>
          <w14:ligatures w14:val="none"/>
        </w:rPr>
        <w:t xml:space="preserve"> and seek to prevent </w:t>
      </w:r>
      <w:r w:rsidR="00707E23" w:rsidRPr="009F1462">
        <w:rPr>
          <w:rFonts w:ascii="Arial" w:eastAsia="Times New Roman" w:hAnsi="Arial" w:cs="Arial"/>
          <w:color w:val="000000"/>
          <w:kern w:val="0"/>
          <w:lang w:eastAsia="en-GB"/>
          <w14:ligatures w14:val="none"/>
        </w:rPr>
        <w:t xml:space="preserve">fraud and </w:t>
      </w:r>
      <w:r w:rsidR="00E00F2B" w:rsidRPr="009F1462">
        <w:rPr>
          <w:rFonts w:ascii="Arial" w:eastAsia="Times New Roman" w:hAnsi="Arial" w:cs="Arial"/>
          <w:color w:val="000000"/>
          <w:kern w:val="0"/>
          <w:lang w:eastAsia="en-GB"/>
          <w14:ligatures w14:val="none"/>
        </w:rPr>
        <w:t>financial crime, managing risk for us and account holders</w:t>
      </w:r>
      <w:r w:rsidR="00352F49" w:rsidRPr="009F1462">
        <w:rPr>
          <w:rFonts w:ascii="Arial" w:eastAsia="Times New Roman" w:hAnsi="Arial" w:cs="Arial"/>
          <w:color w:val="000000"/>
          <w:kern w:val="0"/>
          <w:lang w:eastAsia="en-GB"/>
          <w14:ligatures w14:val="none"/>
        </w:rPr>
        <w:t>;</w:t>
      </w:r>
    </w:p>
    <w:p w14:paraId="0B35F0AA" w14:textId="29D89105" w:rsidR="005136B7" w:rsidRPr="009F1462" w:rsidRDefault="005136B7"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provide you with information about other goods and services we offer</w:t>
      </w:r>
      <w:r w:rsidR="00C62034" w:rsidRPr="009F1462">
        <w:rPr>
          <w:rFonts w:ascii="Arial" w:eastAsia="Times New Roman" w:hAnsi="Arial" w:cs="Arial"/>
          <w:color w:val="000000"/>
          <w:kern w:val="0"/>
          <w:lang w:eastAsia="en-GB"/>
          <w14:ligatures w14:val="none"/>
        </w:rPr>
        <w:t xml:space="preserve">, or which third parties </w:t>
      </w:r>
      <w:r w:rsidR="00FC5B49" w:rsidRPr="009F1462">
        <w:rPr>
          <w:rFonts w:ascii="Arial" w:eastAsia="Times New Roman" w:hAnsi="Arial" w:cs="Arial"/>
          <w:color w:val="000000"/>
          <w:kern w:val="0"/>
          <w:lang w:eastAsia="en-GB"/>
          <w14:ligatures w14:val="none"/>
        </w:rPr>
        <w:t>offer</w:t>
      </w:r>
      <w:r w:rsidR="00C62034" w:rsidRPr="009F1462">
        <w:rPr>
          <w:rFonts w:ascii="Arial" w:eastAsia="Times New Roman" w:hAnsi="Arial" w:cs="Arial"/>
          <w:color w:val="000000"/>
          <w:kern w:val="0"/>
          <w:lang w:eastAsia="en-GB"/>
          <w14:ligatures w14:val="none"/>
        </w:rPr>
        <w:t xml:space="preserve"> within the BetterBe App</w:t>
      </w:r>
      <w:r w:rsidRPr="009F1462">
        <w:rPr>
          <w:rFonts w:ascii="Arial" w:eastAsia="Times New Roman" w:hAnsi="Arial" w:cs="Arial"/>
          <w:color w:val="000000"/>
          <w:kern w:val="0"/>
          <w:lang w:eastAsia="en-GB"/>
          <w14:ligatures w14:val="none"/>
        </w:rPr>
        <w:t>;</w:t>
      </w:r>
    </w:p>
    <w:p w14:paraId="7C249FC2" w14:textId="77147A19" w:rsidR="009D76F5" w:rsidRPr="009F1462" w:rsidRDefault="00352F49"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measure or understand the effectiveness of advertising we serve to you and others, and to deliver relevant advertising to you;</w:t>
      </w:r>
      <w:r w:rsidR="009D76F5" w:rsidRPr="009F1462">
        <w:rPr>
          <w:rFonts w:ascii="Arial" w:eastAsia="Times New Roman" w:hAnsi="Arial" w:cs="Arial"/>
          <w:color w:val="000000"/>
          <w:kern w:val="0"/>
          <w:lang w:eastAsia="en-GB"/>
          <w14:ligatures w14:val="none"/>
        </w:rPr>
        <w:t xml:space="preserve"> </w:t>
      </w:r>
    </w:p>
    <w:p w14:paraId="2BA95CB4" w14:textId="01469064" w:rsidR="00126D23" w:rsidRPr="009F1462" w:rsidRDefault="009D76F5" w:rsidP="00691F43">
      <w:pPr>
        <w:pStyle w:val="ListParagraph"/>
        <w:numPr>
          <w:ilvl w:val="1"/>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make suggestions and recommendations to you and other users of the Services</w:t>
      </w:r>
      <w:r w:rsidR="004B7F56" w:rsidRPr="009F1462">
        <w:rPr>
          <w:rFonts w:ascii="Arial" w:eastAsia="Times New Roman" w:hAnsi="Arial" w:cs="Arial"/>
          <w:color w:val="000000"/>
          <w:kern w:val="0"/>
          <w:lang w:eastAsia="en-GB"/>
          <w14:ligatures w14:val="none"/>
        </w:rPr>
        <w:t>;</w:t>
      </w:r>
    </w:p>
    <w:p w14:paraId="7F2AE6CF" w14:textId="7F23ED7E" w:rsidR="004B7F56" w:rsidRPr="009F1462" w:rsidRDefault="004B7F56"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respond to complaints and seek to resolve them;</w:t>
      </w:r>
    </w:p>
    <w:p w14:paraId="0EFE0956" w14:textId="796B958A" w:rsidR="004B7F56" w:rsidRPr="009F1462" w:rsidRDefault="004B7F56"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run our business in an efficient and proper way</w:t>
      </w:r>
      <w:r w:rsidR="00383900" w:rsidRPr="009F1462">
        <w:rPr>
          <w:rFonts w:ascii="Arial" w:eastAsia="Times New Roman" w:hAnsi="Arial" w:cs="Arial"/>
          <w:color w:val="000000" w:themeColor="text1"/>
          <w:kern w:val="0"/>
          <w:lang w:eastAsia="en-GB"/>
          <w14:ligatures w14:val="none"/>
        </w:rPr>
        <w:t xml:space="preserve">; </w:t>
      </w:r>
    </w:p>
    <w:p w14:paraId="62B81DB9" w14:textId="4C8FF674" w:rsidR="00EB169F" w:rsidRPr="009F1462" w:rsidRDefault="00383900"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exercise our rights as set out in agreements</w:t>
      </w:r>
      <w:r w:rsidR="00EB169F" w:rsidRPr="009F1462">
        <w:rPr>
          <w:rFonts w:ascii="Arial" w:eastAsia="Times New Roman" w:hAnsi="Arial" w:cs="Arial"/>
          <w:color w:val="000000" w:themeColor="text1"/>
          <w:kern w:val="0"/>
          <w:lang w:eastAsia="en-GB"/>
          <w14:ligatures w14:val="none"/>
        </w:rPr>
        <w:t>; and</w:t>
      </w:r>
    </w:p>
    <w:p w14:paraId="6814E45B" w14:textId="7EA9F2D9" w:rsidR="00EE5649" w:rsidRPr="009F1462" w:rsidRDefault="00EB169F" w:rsidP="00B72E78">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comply with the law</w:t>
      </w:r>
      <w:r w:rsidR="00383900" w:rsidRPr="009F1462">
        <w:rPr>
          <w:rFonts w:ascii="Arial" w:eastAsia="Times New Roman" w:hAnsi="Arial" w:cs="Arial"/>
          <w:color w:val="000000" w:themeColor="text1"/>
          <w:kern w:val="0"/>
          <w:lang w:eastAsia="en-GB"/>
          <w14:ligatures w14:val="none"/>
        </w:rPr>
        <w:t>.</w:t>
      </w:r>
    </w:p>
    <w:p w14:paraId="60B95743" w14:textId="77777777" w:rsidR="00B72E78" w:rsidRPr="009F1462" w:rsidRDefault="00B72E78" w:rsidP="00B72E78">
      <w:pPr>
        <w:pStyle w:val="ListParagraph"/>
        <w:numPr>
          <w:ilvl w:val="0"/>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b/>
          <w:bCs/>
          <w:color w:val="000000" w:themeColor="text1"/>
          <w:kern w:val="0"/>
          <w:lang w:eastAsia="en-GB"/>
          <w14:ligatures w14:val="none"/>
        </w:rPr>
        <w:t>Cookies</w:t>
      </w:r>
    </w:p>
    <w:p w14:paraId="6431ACA6" w14:textId="36F4AB35" w:rsidR="00B72E78" w:rsidRPr="009F1462" w:rsidRDefault="00B72E78" w:rsidP="00B72E78">
      <w:pPr>
        <w:pStyle w:val="ListParagraph"/>
        <w:spacing w:before="120" w:after="120" w:line="240" w:lineRule="auto"/>
        <w:ind w:left="360"/>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 xml:space="preserve">We use cookies to distinguish you from other users of the Services. This helps us to provide you with a good experience when you browse the Website, to improve the Services, and to help us better understand user behaviour. If you prefer us not to use cookies, please disable cookies on your browser. </w:t>
      </w:r>
      <w:r w:rsidRPr="009F1462">
        <w:rPr>
          <w:rFonts w:ascii="Arial" w:eastAsia="Times New Roman" w:hAnsi="Arial" w:cs="Arial"/>
          <w:color w:val="000000"/>
          <w:kern w:val="0"/>
          <w:lang w:eastAsia="en-GB"/>
          <w14:ligatures w14:val="none"/>
        </w:rPr>
        <w:t>If you use your browser settings to disable, reject, or block cookies (including essential cookies), certain parts of the Website or BetterBe App will not function fully. In some cases, they may not be accessible at all.</w:t>
      </w:r>
    </w:p>
    <w:p w14:paraId="2AE3ACD8" w14:textId="5E6F0578" w:rsidR="00B76C36" w:rsidRPr="009F1462" w:rsidRDefault="00B76C36" w:rsidP="00691F43">
      <w:pPr>
        <w:pStyle w:val="ListParagraph"/>
        <w:numPr>
          <w:ilvl w:val="0"/>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b/>
          <w:bCs/>
          <w:color w:val="000000" w:themeColor="text1"/>
          <w:kern w:val="0"/>
          <w:lang w:eastAsia="en-GB"/>
          <w14:ligatures w14:val="none"/>
        </w:rPr>
        <w:t>How long we keep your personal information</w:t>
      </w:r>
    </w:p>
    <w:p w14:paraId="7B6A99A1" w14:textId="06B9E410" w:rsidR="00B76C36" w:rsidRPr="009F1462" w:rsidRDefault="00B76C36" w:rsidP="00691F43">
      <w:pPr>
        <w:pStyle w:val="ListParagraph"/>
        <w:spacing w:before="120" w:after="120" w:line="240" w:lineRule="auto"/>
        <w:ind w:left="360"/>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 xml:space="preserve">If you are an account holder, we will keep your personal information for as long as your account is active, or until you ask us to delete your personal information. If you are not an account holder, we will keep your personal information </w:t>
      </w:r>
      <w:r w:rsidR="0057488A" w:rsidRPr="009F1462">
        <w:rPr>
          <w:rFonts w:ascii="Arial" w:eastAsia="Times New Roman" w:hAnsi="Arial" w:cs="Arial"/>
          <w:color w:val="000000" w:themeColor="text1"/>
          <w:kern w:val="0"/>
          <w:lang w:eastAsia="en-GB"/>
          <w14:ligatures w14:val="none"/>
        </w:rPr>
        <w:t>only for so long as necessary to fulfil the purposes for which it was collected</w:t>
      </w:r>
      <w:r w:rsidR="00386D6C">
        <w:rPr>
          <w:rFonts w:ascii="Arial" w:eastAsia="Times New Roman" w:hAnsi="Arial" w:cs="Arial"/>
          <w:color w:val="000000" w:themeColor="text1"/>
          <w:kern w:val="0"/>
          <w:lang w:eastAsia="en-GB"/>
          <w14:ligatures w14:val="none"/>
        </w:rPr>
        <w:t>.</w:t>
      </w:r>
    </w:p>
    <w:p w14:paraId="27F91F4A" w14:textId="295811BB" w:rsidR="00EE5649" w:rsidRPr="009F1462" w:rsidRDefault="00EC235E" w:rsidP="00691F43">
      <w:pPr>
        <w:pStyle w:val="ListParagraph"/>
        <w:numPr>
          <w:ilvl w:val="0"/>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b/>
          <w:bCs/>
          <w:color w:val="000000" w:themeColor="text1"/>
          <w:kern w:val="0"/>
          <w:lang w:eastAsia="en-GB"/>
          <w14:ligatures w14:val="none"/>
        </w:rPr>
        <w:t>Who we share your personal information with</w:t>
      </w:r>
    </w:p>
    <w:p w14:paraId="07A57C21" w14:textId="58956B1E" w:rsidR="007E63F4" w:rsidRPr="009F1462" w:rsidRDefault="00A10047" w:rsidP="00691F43">
      <w:pPr>
        <w:pStyle w:val="ListParagraph"/>
        <w:spacing w:before="120" w:after="120" w:line="240" w:lineRule="auto"/>
        <w:ind w:left="360"/>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We may share your personal information with</w:t>
      </w:r>
      <w:r w:rsidR="001D586D" w:rsidRPr="009F1462">
        <w:rPr>
          <w:rFonts w:ascii="Arial" w:eastAsia="Times New Roman" w:hAnsi="Arial" w:cs="Arial"/>
          <w:color w:val="000000" w:themeColor="text1"/>
          <w:kern w:val="0"/>
          <w:lang w:eastAsia="en-GB"/>
          <w14:ligatures w14:val="none"/>
        </w:rPr>
        <w:t xml:space="preserve"> companies affiliated to us</w:t>
      </w:r>
      <w:r w:rsidR="00A357A1" w:rsidRPr="009F1462">
        <w:rPr>
          <w:rFonts w:ascii="Arial" w:eastAsia="Times New Roman" w:hAnsi="Arial" w:cs="Arial"/>
          <w:color w:val="000000" w:themeColor="text1"/>
          <w:kern w:val="0"/>
          <w:lang w:eastAsia="en-GB"/>
          <w14:ligatures w14:val="none"/>
        </w:rPr>
        <w:t>, service providers who act on our behalf, our partners</w:t>
      </w:r>
      <w:r w:rsidR="00D17794" w:rsidRPr="009F1462">
        <w:rPr>
          <w:rFonts w:ascii="Arial" w:eastAsia="Times New Roman" w:hAnsi="Arial" w:cs="Arial"/>
          <w:color w:val="000000" w:themeColor="text1"/>
          <w:kern w:val="0"/>
          <w:lang w:eastAsia="en-GB"/>
          <w14:ligatures w14:val="none"/>
        </w:rPr>
        <w:t xml:space="preserve">, or others </w:t>
      </w:r>
      <w:r w:rsidR="00990E1F">
        <w:rPr>
          <w:rFonts w:ascii="Arial" w:eastAsia="Times New Roman" w:hAnsi="Arial" w:cs="Arial"/>
          <w:color w:val="000000" w:themeColor="text1"/>
          <w:kern w:val="0"/>
          <w:lang w:eastAsia="en-GB"/>
          <w14:ligatures w14:val="none"/>
        </w:rPr>
        <w:t>if you direct us to or if you consent to us doing so</w:t>
      </w:r>
      <w:r w:rsidR="00D17794" w:rsidRPr="009F1462">
        <w:rPr>
          <w:rFonts w:ascii="Arial" w:eastAsia="Times New Roman" w:hAnsi="Arial" w:cs="Arial"/>
          <w:color w:val="000000" w:themeColor="text1"/>
          <w:kern w:val="0"/>
          <w:lang w:eastAsia="en-GB"/>
          <w14:ligatures w14:val="none"/>
        </w:rPr>
        <w:t>. We do not share your personal information with third parties for their own marketing purposes.</w:t>
      </w:r>
      <w:r w:rsidR="000137AF" w:rsidRPr="009F1462">
        <w:rPr>
          <w:rFonts w:ascii="Arial" w:eastAsia="Times New Roman" w:hAnsi="Arial" w:cs="Arial"/>
          <w:color w:val="000000" w:themeColor="text1"/>
          <w:kern w:val="0"/>
          <w:lang w:eastAsia="en-GB"/>
          <w14:ligatures w14:val="none"/>
        </w:rPr>
        <w:t xml:space="preserve"> </w:t>
      </w:r>
      <w:r w:rsidR="00BD136B" w:rsidRPr="009F1462">
        <w:rPr>
          <w:rFonts w:ascii="Arial" w:eastAsia="Times New Roman" w:hAnsi="Arial" w:cs="Arial"/>
          <w:color w:val="000000" w:themeColor="text1"/>
          <w:kern w:val="0"/>
          <w:lang w:eastAsia="en-GB"/>
          <w14:ligatures w14:val="none"/>
        </w:rPr>
        <w:t xml:space="preserve">Third parties are required to protect your personal information. </w:t>
      </w:r>
      <w:r w:rsidR="000137AF" w:rsidRPr="009F1462">
        <w:rPr>
          <w:rFonts w:ascii="Arial" w:eastAsia="Times New Roman" w:hAnsi="Arial" w:cs="Arial"/>
          <w:color w:val="000000" w:themeColor="text1"/>
          <w:kern w:val="0"/>
          <w:lang w:eastAsia="en-GB"/>
          <w14:ligatures w14:val="none"/>
        </w:rPr>
        <w:t xml:space="preserve">Entities we may share your personal information with </w:t>
      </w:r>
      <w:r w:rsidR="00E32BA9" w:rsidRPr="009F1462">
        <w:rPr>
          <w:rFonts w:ascii="Arial" w:eastAsia="Times New Roman" w:hAnsi="Arial" w:cs="Arial"/>
          <w:color w:val="000000" w:themeColor="text1"/>
          <w:kern w:val="0"/>
          <w:lang w:eastAsia="en-GB"/>
          <w14:ligatures w14:val="none"/>
        </w:rPr>
        <w:t>include:</w:t>
      </w:r>
    </w:p>
    <w:p w14:paraId="33CFD99A" w14:textId="25FE9C3B" w:rsidR="00EC235E" w:rsidRPr="009F1462" w:rsidRDefault="000F185F"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any member of the BetterBe Group</w:t>
      </w:r>
      <w:r w:rsidR="00A10047" w:rsidRPr="009F1462">
        <w:rPr>
          <w:rFonts w:ascii="Arial" w:eastAsia="Times New Roman" w:hAnsi="Arial" w:cs="Arial"/>
          <w:color w:val="000000" w:themeColor="text1"/>
          <w:kern w:val="0"/>
          <w:lang w:eastAsia="en-GB"/>
          <w14:ligatures w14:val="none"/>
        </w:rPr>
        <w:t>,</w:t>
      </w:r>
      <w:r w:rsidR="00A10047" w:rsidRPr="009F1462">
        <w:rPr>
          <w:rFonts w:ascii="Arial" w:eastAsia="Times New Roman" w:hAnsi="Arial" w:cs="Arial"/>
          <w:color w:val="000000"/>
          <w:spacing w:val="-7"/>
          <w:kern w:val="0"/>
          <w:lang w:eastAsia="en-GB"/>
          <w14:ligatures w14:val="none"/>
        </w:rPr>
        <w:t xml:space="preserve"> which means our subsidiaries, our ultimate holding company and its subsidiaries</w:t>
      </w:r>
      <w:r w:rsidR="007E63F4" w:rsidRPr="009F1462">
        <w:rPr>
          <w:rFonts w:ascii="Arial" w:eastAsia="Times New Roman" w:hAnsi="Arial" w:cs="Arial"/>
          <w:color w:val="000000" w:themeColor="text1"/>
          <w:kern w:val="0"/>
          <w:lang w:eastAsia="en-GB"/>
          <w14:ligatures w14:val="none"/>
        </w:rPr>
        <w:t>;</w:t>
      </w:r>
    </w:p>
    <w:p w14:paraId="7383EC95" w14:textId="6B861CFD" w:rsidR="00E32BA9" w:rsidRPr="009F1462" w:rsidRDefault="00E32BA9"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lastRenderedPageBreak/>
        <w:t xml:space="preserve">service providers who perform </w:t>
      </w:r>
      <w:r w:rsidR="00F17041" w:rsidRPr="009F1462">
        <w:rPr>
          <w:rFonts w:ascii="Arial" w:eastAsia="Times New Roman" w:hAnsi="Arial" w:cs="Arial"/>
          <w:color w:val="000000" w:themeColor="text1"/>
          <w:kern w:val="0"/>
          <w:lang w:eastAsia="en-GB"/>
          <w14:ligatures w14:val="none"/>
        </w:rPr>
        <w:t>tasks on our behalf, such as processing or storing data</w:t>
      </w:r>
      <w:r w:rsidR="0033364A" w:rsidRPr="009F1462">
        <w:rPr>
          <w:rFonts w:ascii="Arial" w:eastAsia="Times New Roman" w:hAnsi="Arial" w:cs="Arial"/>
          <w:color w:val="000000" w:themeColor="text1"/>
          <w:kern w:val="0"/>
          <w:lang w:eastAsia="en-GB"/>
          <w14:ligatures w14:val="none"/>
        </w:rPr>
        <w:t>;</w:t>
      </w:r>
    </w:p>
    <w:p w14:paraId="5C4A3F0B" w14:textId="70CBCDD1" w:rsidR="0033364A" w:rsidRPr="009F1462" w:rsidRDefault="0033364A"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business partners</w:t>
      </w:r>
      <w:r w:rsidR="00C11A77">
        <w:rPr>
          <w:rFonts w:ascii="Arial" w:eastAsia="Times New Roman" w:hAnsi="Arial" w:cs="Arial"/>
          <w:color w:val="000000" w:themeColor="text1"/>
          <w:kern w:val="0"/>
          <w:lang w:eastAsia="en-GB"/>
          <w14:ligatures w14:val="none"/>
        </w:rPr>
        <w:t>, including charities,</w:t>
      </w:r>
      <w:r w:rsidR="008F0A10" w:rsidRPr="009F1462">
        <w:rPr>
          <w:rFonts w:ascii="Arial" w:eastAsia="Times New Roman" w:hAnsi="Arial" w:cs="Arial"/>
          <w:color w:val="000000" w:themeColor="text1"/>
          <w:kern w:val="0"/>
          <w:lang w:eastAsia="en-GB"/>
          <w14:ligatures w14:val="none"/>
        </w:rPr>
        <w:t xml:space="preserve"> with whom we partner to provide services or other offerings to you</w:t>
      </w:r>
      <w:r w:rsidR="00D44B1D" w:rsidRPr="009F1462">
        <w:rPr>
          <w:rFonts w:ascii="Arial" w:eastAsia="Times New Roman" w:hAnsi="Arial" w:cs="Arial"/>
          <w:color w:val="000000" w:themeColor="text1"/>
          <w:kern w:val="0"/>
          <w:lang w:eastAsia="en-GB"/>
          <w14:ligatures w14:val="none"/>
        </w:rPr>
        <w:t>;</w:t>
      </w:r>
    </w:p>
    <w:p w14:paraId="0437D0A7" w14:textId="31458456" w:rsidR="00D44B1D" w:rsidRPr="009F1462" w:rsidRDefault="007165DF"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others, at your direction</w:t>
      </w:r>
      <w:r w:rsidR="000F6E1C" w:rsidRPr="009F1462">
        <w:rPr>
          <w:rFonts w:ascii="Arial" w:eastAsia="Times New Roman" w:hAnsi="Arial" w:cs="Arial"/>
          <w:color w:val="000000" w:themeColor="text1"/>
          <w:kern w:val="0"/>
          <w:lang w:eastAsia="en-GB"/>
          <w14:ligatures w14:val="none"/>
        </w:rPr>
        <w:t xml:space="preserve"> or with your consent</w:t>
      </w:r>
      <w:r w:rsidR="00183916" w:rsidRPr="009F1462">
        <w:rPr>
          <w:rFonts w:ascii="Arial" w:eastAsia="Times New Roman" w:hAnsi="Arial" w:cs="Arial"/>
          <w:color w:val="000000" w:themeColor="text1"/>
          <w:kern w:val="0"/>
          <w:lang w:eastAsia="en-GB"/>
          <w14:ligatures w14:val="none"/>
        </w:rPr>
        <w:t xml:space="preserve">. We will ask your permission prior to </w:t>
      </w:r>
      <w:r w:rsidR="00BD136B" w:rsidRPr="009F1462">
        <w:rPr>
          <w:rFonts w:ascii="Arial" w:eastAsia="Times New Roman" w:hAnsi="Arial" w:cs="Arial"/>
          <w:color w:val="000000" w:themeColor="text1"/>
          <w:kern w:val="0"/>
          <w:lang w:eastAsia="en-GB"/>
          <w14:ligatures w14:val="none"/>
        </w:rPr>
        <w:t>sharing your personal information with others</w:t>
      </w:r>
      <w:r w:rsidR="00A060DA" w:rsidRPr="009F1462">
        <w:rPr>
          <w:rFonts w:ascii="Arial" w:eastAsia="Times New Roman" w:hAnsi="Arial" w:cs="Arial"/>
          <w:color w:val="000000" w:themeColor="text1"/>
          <w:kern w:val="0"/>
          <w:lang w:eastAsia="en-GB"/>
          <w14:ligatures w14:val="none"/>
        </w:rPr>
        <w:t>;</w:t>
      </w:r>
      <w:r w:rsidR="00B72E78" w:rsidRPr="009F1462">
        <w:rPr>
          <w:rFonts w:ascii="Arial" w:eastAsia="Times New Roman" w:hAnsi="Arial" w:cs="Arial"/>
          <w:color w:val="000000" w:themeColor="text1"/>
          <w:kern w:val="0"/>
          <w:lang w:eastAsia="en-GB"/>
          <w14:ligatures w14:val="none"/>
        </w:rPr>
        <w:t xml:space="preserve"> and</w:t>
      </w:r>
    </w:p>
    <w:p w14:paraId="21A7815C" w14:textId="6E79CD3C" w:rsidR="00A060DA" w:rsidRPr="009F1462" w:rsidRDefault="00137894"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spacing w:val="-7"/>
          <w:kern w:val="0"/>
          <w:lang w:eastAsia="en-GB"/>
          <w14:ligatures w14:val="none"/>
        </w:rPr>
        <w:t xml:space="preserve">third parties to whom </w:t>
      </w:r>
      <w:r w:rsidR="00A060DA" w:rsidRPr="009F1462">
        <w:rPr>
          <w:rFonts w:ascii="Arial" w:eastAsia="Times New Roman" w:hAnsi="Arial" w:cs="Arial"/>
          <w:color w:val="000000"/>
          <w:spacing w:val="-7"/>
          <w:kern w:val="0"/>
          <w:lang w:eastAsia="en-GB"/>
          <w14:ligatures w14:val="none"/>
        </w:rPr>
        <w:t>we are under a duty to disclose or share your personal data in order to comply with any legal obligation; or to protect the rights, property, or safety of BetterBe, our customers, or others. This includes exchanging information with other companies and organisations for the purposes of fraud protection and credit risk reduction.</w:t>
      </w:r>
    </w:p>
    <w:p w14:paraId="653AFE93" w14:textId="1A70EAF0" w:rsidR="002A2216" w:rsidRPr="009F1462" w:rsidRDefault="005507B2" w:rsidP="00691F43">
      <w:pPr>
        <w:pStyle w:val="ListParagraph"/>
        <w:numPr>
          <w:ilvl w:val="0"/>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b/>
          <w:bCs/>
          <w:color w:val="000000"/>
          <w:spacing w:val="-7"/>
          <w:kern w:val="0"/>
          <w:lang w:eastAsia="en-GB"/>
          <w14:ligatures w14:val="none"/>
        </w:rPr>
        <w:t>Your privacy choices</w:t>
      </w:r>
    </w:p>
    <w:p w14:paraId="2D98E7CF" w14:textId="246EDB9B" w:rsidR="00846EF9" w:rsidRPr="009F1462" w:rsidRDefault="00846EF9" w:rsidP="00691F43">
      <w:pPr>
        <w:pStyle w:val="ListParagraph"/>
        <w:spacing w:before="120" w:after="120" w:line="240" w:lineRule="auto"/>
        <w:ind w:left="360"/>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spacing w:val="-7"/>
          <w:kern w:val="0"/>
          <w:lang w:eastAsia="en-GB"/>
          <w14:ligatures w14:val="none"/>
        </w:rPr>
        <w:t xml:space="preserve">You may at any time exercise your rights by sending us an email at </w:t>
      </w:r>
      <w:hyperlink r:id="rId10" w:history="1">
        <w:r w:rsidR="00F13721" w:rsidRPr="00F13721">
          <w:rPr>
            <w:rStyle w:val="Hyperlink"/>
            <w:rFonts w:ascii="Arial" w:eastAsia="Times New Roman" w:hAnsi="Arial" w:cs="Arial"/>
            <w:spacing w:val="-7"/>
            <w:kern w:val="0"/>
            <w:lang w:eastAsia="en-GB"/>
            <w14:ligatures w14:val="none"/>
          </w:rPr>
          <w:t>support@betterbegroup.com</w:t>
        </w:r>
      </w:hyperlink>
      <w:r w:rsidR="005A0E1E">
        <w:rPr>
          <w:rFonts w:ascii="Arial" w:eastAsia="Times New Roman" w:hAnsi="Arial" w:cs="Arial"/>
          <w:color w:val="000000"/>
          <w:spacing w:val="-7"/>
          <w:kern w:val="0"/>
          <w:lang w:eastAsia="en-GB"/>
          <w14:ligatures w14:val="none"/>
        </w:rPr>
        <w:t xml:space="preserve"> </w:t>
      </w:r>
    </w:p>
    <w:p w14:paraId="5BCC7BDE" w14:textId="29D57093" w:rsidR="00D272E9" w:rsidRPr="009F1462" w:rsidRDefault="00273E6E"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Access to information</w:t>
      </w:r>
    </w:p>
    <w:p w14:paraId="184A9C40" w14:textId="20CDF007" w:rsidR="009F0748" w:rsidRPr="009F1462" w:rsidRDefault="00716DB9" w:rsidP="00691F43">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 xml:space="preserve">You can at any time request a copy of information we hold about you, as well as request details of why we have that information, who has access to that information and </w:t>
      </w:r>
      <w:r w:rsidR="00990E1F">
        <w:rPr>
          <w:rFonts w:ascii="Arial" w:eastAsia="Times New Roman" w:hAnsi="Arial" w:cs="Arial"/>
          <w:color w:val="000000" w:themeColor="text1"/>
          <w:kern w:val="0"/>
          <w:lang w:eastAsia="en-GB"/>
          <w14:ligatures w14:val="none"/>
        </w:rPr>
        <w:t>how we obtained</w:t>
      </w:r>
      <w:r w:rsidRPr="009F1462">
        <w:rPr>
          <w:rFonts w:ascii="Arial" w:eastAsia="Times New Roman" w:hAnsi="Arial" w:cs="Arial"/>
          <w:color w:val="000000" w:themeColor="text1"/>
          <w:kern w:val="0"/>
          <w:lang w:eastAsia="en-GB"/>
          <w14:ligatures w14:val="none"/>
        </w:rPr>
        <w:t xml:space="preserve"> that information. Once we have received your request we will respond within 30 days</w:t>
      </w:r>
      <w:r w:rsidR="00464CDA" w:rsidRPr="009F1462">
        <w:rPr>
          <w:rFonts w:ascii="Arial" w:eastAsia="Times New Roman" w:hAnsi="Arial" w:cs="Arial"/>
          <w:color w:val="000000" w:themeColor="text1"/>
          <w:kern w:val="0"/>
          <w:lang w:eastAsia="en-GB"/>
          <w14:ligatures w14:val="none"/>
        </w:rPr>
        <w:t xml:space="preserve">, unless doing so </w:t>
      </w:r>
      <w:r w:rsidR="00464CDA" w:rsidRPr="009F1462">
        <w:rPr>
          <w:rFonts w:ascii="Arial" w:eastAsia="Times New Roman" w:hAnsi="Arial" w:cs="Arial"/>
          <w:color w:val="000000"/>
          <w:kern w:val="0"/>
          <w:lang w:eastAsia="en-GB"/>
          <w14:ligatures w14:val="none"/>
        </w:rPr>
        <w:t>would adversely affect the rights and freedoms of other</w:t>
      </w:r>
      <w:r w:rsidR="00675308">
        <w:rPr>
          <w:rFonts w:ascii="Arial" w:eastAsia="Times New Roman" w:hAnsi="Arial" w:cs="Arial"/>
          <w:color w:val="000000"/>
          <w:kern w:val="0"/>
          <w:lang w:eastAsia="en-GB"/>
          <w14:ligatures w14:val="none"/>
        </w:rPr>
        <w:t>s</w:t>
      </w:r>
      <w:r w:rsidR="00464CDA" w:rsidRPr="009F1462">
        <w:rPr>
          <w:rFonts w:ascii="Arial" w:eastAsia="Times New Roman" w:hAnsi="Arial" w:cs="Arial"/>
          <w:color w:val="000000"/>
          <w:kern w:val="0"/>
          <w:lang w:eastAsia="en-GB"/>
          <w14:ligatures w14:val="none"/>
        </w:rPr>
        <w:t xml:space="preserve"> (e.g. another person’s confidentiality or intellectual property rights). We’ll tell you if we can’t meet your request for that reason</w:t>
      </w:r>
      <w:r w:rsidRPr="009F1462">
        <w:rPr>
          <w:rFonts w:ascii="Arial" w:eastAsia="Times New Roman" w:hAnsi="Arial" w:cs="Arial"/>
          <w:color w:val="000000" w:themeColor="text1"/>
          <w:kern w:val="0"/>
          <w:lang w:eastAsia="en-GB"/>
          <w14:ligatures w14:val="none"/>
        </w:rPr>
        <w:t>. Any access request will be subject to a fee of £10 to meet our costs in providing you with these details.</w:t>
      </w:r>
    </w:p>
    <w:p w14:paraId="1D47ED69" w14:textId="30EB898C" w:rsidR="00273E6E" w:rsidRPr="009F1462" w:rsidRDefault="007E0AC1"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Correcting inaccurate personal information</w:t>
      </w:r>
    </w:p>
    <w:p w14:paraId="3F15FBCD" w14:textId="1E5D95ED" w:rsidR="007E0AC1" w:rsidRPr="009F1462" w:rsidRDefault="00716DB9" w:rsidP="00691F43">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You can ask us to correct any personal information that you think is wrong, out of date or incomplete. If you do, we will take reasonable steps to check the accuracy of the information and correct it.</w:t>
      </w:r>
    </w:p>
    <w:p w14:paraId="64EFFB87" w14:textId="3F9BE49C" w:rsidR="00E16816" w:rsidRPr="009F1462" w:rsidRDefault="00E16816"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 xml:space="preserve">Objecting to </w:t>
      </w:r>
      <w:r w:rsidR="00464CDA" w:rsidRPr="009F1462">
        <w:rPr>
          <w:rFonts w:ascii="Arial" w:eastAsia="Times New Roman" w:hAnsi="Arial" w:cs="Arial"/>
          <w:color w:val="000000" w:themeColor="text1"/>
          <w:kern w:val="0"/>
          <w:lang w:eastAsia="en-GB"/>
          <w14:ligatures w14:val="none"/>
        </w:rPr>
        <w:t>profiling</w:t>
      </w:r>
    </w:p>
    <w:p w14:paraId="454A588A" w14:textId="446B56DB" w:rsidR="00846EF9" w:rsidRPr="009F1462" w:rsidRDefault="00846EF9" w:rsidP="00691F43">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kern w:val="0"/>
          <w:lang w:eastAsia="en-GB"/>
          <w14:ligatures w14:val="none"/>
        </w:rPr>
        <w:t>You can object to us using your data for profiling you or making automated decisions about you</w:t>
      </w:r>
      <w:r w:rsidR="0007350C" w:rsidRPr="009F1462">
        <w:rPr>
          <w:rFonts w:ascii="Arial" w:eastAsia="Times New Roman" w:hAnsi="Arial" w:cs="Arial"/>
          <w:color w:val="000000"/>
          <w:kern w:val="0"/>
          <w:lang w:eastAsia="en-GB"/>
          <w14:ligatures w14:val="none"/>
        </w:rPr>
        <w:t>.</w:t>
      </w:r>
    </w:p>
    <w:p w14:paraId="1775E344" w14:textId="11A1F700" w:rsidR="00395A2D" w:rsidRDefault="00A04E60"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Porting your personal information to another service provider.</w:t>
      </w:r>
    </w:p>
    <w:p w14:paraId="0538D6FB" w14:textId="5DD1B693" w:rsidR="00A04E60" w:rsidRDefault="00A04E60" w:rsidP="00A04E60">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 xml:space="preserve">We will give you a copy of your personal information </w:t>
      </w:r>
      <w:r w:rsidR="00DE1D37">
        <w:rPr>
          <w:rFonts w:ascii="Arial" w:eastAsia="Times New Roman" w:hAnsi="Arial" w:cs="Arial"/>
          <w:color w:val="000000" w:themeColor="text1"/>
          <w:kern w:val="0"/>
          <w:lang w:eastAsia="en-GB"/>
          <w14:ligatures w14:val="none"/>
        </w:rPr>
        <w:t>in a commonly used, machine-readable format should you require us to do so.</w:t>
      </w:r>
    </w:p>
    <w:p w14:paraId="7CDE1DA6" w14:textId="489501E1" w:rsidR="007E0AC1" w:rsidRPr="009F1462" w:rsidRDefault="00DB059B"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Deleting</w:t>
      </w:r>
      <w:r w:rsidR="00963DA4" w:rsidRPr="009F1462">
        <w:rPr>
          <w:rFonts w:ascii="Arial" w:eastAsia="Times New Roman" w:hAnsi="Arial" w:cs="Arial"/>
          <w:color w:val="000000" w:themeColor="text1"/>
          <w:kern w:val="0"/>
          <w:lang w:eastAsia="en-GB"/>
          <w14:ligatures w14:val="none"/>
        </w:rPr>
        <w:t xml:space="preserve"> your personal information</w:t>
      </w:r>
    </w:p>
    <w:p w14:paraId="1B006A9E" w14:textId="63B7D271" w:rsidR="00963DA4" w:rsidRPr="009F1462" w:rsidRDefault="00BC2F8C" w:rsidP="00691F43">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You can ask us to erase any personal information we hold about you, if it is no longer necessary for us to hold the information for purposes of your use of the Services. There may be legal reasons why we need to keep the information, and we’ll tell you if this is the case.</w:t>
      </w:r>
    </w:p>
    <w:p w14:paraId="2E345659" w14:textId="77777777" w:rsidR="007B2FFF" w:rsidRPr="009F1462" w:rsidRDefault="007B2FFF"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Withdrawing consent</w:t>
      </w:r>
    </w:p>
    <w:p w14:paraId="3A593BFF" w14:textId="77777777" w:rsidR="00E16816" w:rsidRPr="009F1462" w:rsidRDefault="007B2FFF" w:rsidP="00691F43">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You may at any time withdraw your consent to the processing of your personal information</w:t>
      </w:r>
      <w:r w:rsidR="00E16816" w:rsidRPr="009F1462">
        <w:rPr>
          <w:rFonts w:ascii="Arial" w:eastAsia="Times New Roman" w:hAnsi="Arial" w:cs="Arial"/>
          <w:color w:val="000000" w:themeColor="text1"/>
          <w:kern w:val="0"/>
          <w:lang w:eastAsia="en-GB"/>
          <w14:ligatures w14:val="none"/>
        </w:rPr>
        <w:t>.</w:t>
      </w:r>
    </w:p>
    <w:p w14:paraId="7DD5FB4B" w14:textId="3F5A580F" w:rsidR="00464CDA" w:rsidRPr="009F1462" w:rsidRDefault="00464CDA" w:rsidP="00691F43">
      <w:pPr>
        <w:pStyle w:val="ListParagraph"/>
        <w:numPr>
          <w:ilvl w:val="1"/>
          <w:numId w:val="2"/>
        </w:numPr>
        <w:spacing w:before="120" w:after="120" w:line="240" w:lineRule="auto"/>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Complaints about the processing of your personal information</w:t>
      </w:r>
    </w:p>
    <w:p w14:paraId="1F2DC3AA" w14:textId="22AEACED" w:rsidR="000C4F7A" w:rsidRPr="009F1462" w:rsidRDefault="007B2FFF" w:rsidP="00137894">
      <w:pPr>
        <w:pStyle w:val="ListParagraph"/>
        <w:spacing w:before="120" w:after="120" w:line="240" w:lineRule="auto"/>
        <w:ind w:left="792"/>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kern w:val="0"/>
          <w:lang w:eastAsia="en-GB"/>
          <w14:ligatures w14:val="none"/>
        </w:rPr>
        <w:t>You have the right to lodge a complaint regarding our use of your data.</w:t>
      </w:r>
      <w:r w:rsidR="00464CDA" w:rsidRPr="009F1462">
        <w:rPr>
          <w:rFonts w:ascii="Arial" w:eastAsia="Times New Roman" w:hAnsi="Arial" w:cs="Arial"/>
          <w:color w:val="000000"/>
          <w:kern w:val="0"/>
          <w:lang w:eastAsia="en-GB"/>
          <w14:ligatures w14:val="none"/>
        </w:rPr>
        <w:t xml:space="preserve"> Please tell us first, so we have a chance to address your concerns. If we fail in this, you can address any complaint to the Isle of Man Information Commissioner’s Office, either by calling their helpline or as directed on their website at www.inforights.im.</w:t>
      </w:r>
    </w:p>
    <w:p w14:paraId="759F232C" w14:textId="5503FDCF" w:rsidR="000C4F7A" w:rsidRPr="009F1462" w:rsidRDefault="000C59B5" w:rsidP="00691F43">
      <w:pPr>
        <w:pStyle w:val="ListParagraph"/>
        <w:numPr>
          <w:ilvl w:val="0"/>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b/>
          <w:bCs/>
          <w:color w:val="000000" w:themeColor="text1"/>
          <w:kern w:val="0"/>
          <w:lang w:eastAsia="en-GB"/>
          <w14:ligatures w14:val="none"/>
        </w:rPr>
        <w:lastRenderedPageBreak/>
        <w:t xml:space="preserve">Choosing not to </w:t>
      </w:r>
      <w:r w:rsidR="00AF2915" w:rsidRPr="009F1462">
        <w:rPr>
          <w:rFonts w:ascii="Arial" w:eastAsia="Times New Roman" w:hAnsi="Arial" w:cs="Arial"/>
          <w:b/>
          <w:bCs/>
          <w:color w:val="000000" w:themeColor="text1"/>
          <w:kern w:val="0"/>
          <w:lang w:eastAsia="en-GB"/>
          <w14:ligatures w14:val="none"/>
        </w:rPr>
        <w:t>give us personal information</w:t>
      </w:r>
    </w:p>
    <w:p w14:paraId="0B4622D2" w14:textId="6340D4D8" w:rsidR="00BA187F" w:rsidRPr="009F1462" w:rsidRDefault="00BA187F" w:rsidP="00691F43">
      <w:pPr>
        <w:pStyle w:val="ListParagraph"/>
        <w:spacing w:before="120" w:after="120" w:line="240" w:lineRule="auto"/>
        <w:ind w:left="360"/>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 xml:space="preserve">You can choose not to provide us with personal information. If you choose to do this, you can continue to use the Website and browse its pages, but without personal information </w:t>
      </w:r>
      <w:r w:rsidR="00675308">
        <w:rPr>
          <w:rFonts w:ascii="Arial" w:eastAsia="Times New Roman" w:hAnsi="Arial" w:cs="Arial"/>
          <w:color w:val="000000"/>
          <w:kern w:val="0"/>
          <w:lang w:eastAsia="en-GB"/>
          <w14:ligatures w14:val="none"/>
        </w:rPr>
        <w:t xml:space="preserve">you will not be able to use the App, and </w:t>
      </w:r>
      <w:r w:rsidRPr="009F1462">
        <w:rPr>
          <w:rFonts w:ascii="Arial" w:eastAsia="Times New Roman" w:hAnsi="Arial" w:cs="Arial"/>
          <w:color w:val="000000"/>
          <w:kern w:val="0"/>
          <w:lang w:eastAsia="en-GB"/>
          <w14:ligatures w14:val="none"/>
        </w:rPr>
        <w:t>we will not be able to process transactions, register an account for you or provide additional Services to you.</w:t>
      </w:r>
    </w:p>
    <w:p w14:paraId="1DD10E37" w14:textId="3613CCE3" w:rsidR="00BA187F" w:rsidRPr="009F1462" w:rsidRDefault="00A351DB" w:rsidP="00691F43">
      <w:pPr>
        <w:pStyle w:val="ListParagraph"/>
        <w:numPr>
          <w:ilvl w:val="0"/>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b/>
          <w:bCs/>
          <w:color w:val="000000" w:themeColor="text1"/>
          <w:kern w:val="0"/>
          <w:lang w:eastAsia="en-GB"/>
          <w14:ligatures w14:val="none"/>
        </w:rPr>
        <w:t>Where we store your personal information</w:t>
      </w:r>
    </w:p>
    <w:p w14:paraId="72FDFFA8" w14:textId="30170457" w:rsidR="00A351DB" w:rsidRPr="009F1462" w:rsidRDefault="00A351DB" w:rsidP="00691F43">
      <w:pPr>
        <w:pStyle w:val="ListParagraph"/>
        <w:spacing w:before="120" w:after="120" w:line="240" w:lineRule="auto"/>
        <w:ind w:left="360"/>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color w:val="000000"/>
          <w:kern w:val="0"/>
          <w:lang w:eastAsia="en-GB"/>
          <w14:ligatures w14:val="none"/>
        </w:rPr>
        <w:t xml:space="preserve">The personal data we collect is processed </w:t>
      </w:r>
      <w:r w:rsidR="000A0731">
        <w:rPr>
          <w:rFonts w:ascii="Arial" w:eastAsia="Times New Roman" w:hAnsi="Arial" w:cs="Arial"/>
          <w:color w:val="000000"/>
          <w:kern w:val="0"/>
          <w:lang w:eastAsia="en-GB"/>
          <w14:ligatures w14:val="none"/>
        </w:rPr>
        <w:t xml:space="preserve">and stored </w:t>
      </w:r>
      <w:r w:rsidR="003A484A">
        <w:rPr>
          <w:rFonts w:ascii="Arial" w:eastAsia="Times New Roman" w:hAnsi="Arial" w:cs="Arial"/>
          <w:color w:val="000000"/>
          <w:kern w:val="0"/>
          <w:lang w:eastAsia="en-GB"/>
          <w14:ligatures w14:val="none"/>
        </w:rPr>
        <w:t xml:space="preserve">either </w:t>
      </w:r>
      <w:r w:rsidRPr="009F1462">
        <w:rPr>
          <w:rFonts w:ascii="Arial" w:eastAsia="Times New Roman" w:hAnsi="Arial" w:cs="Arial"/>
          <w:color w:val="000000"/>
          <w:kern w:val="0"/>
          <w:lang w:eastAsia="en-GB"/>
          <w14:ligatures w14:val="none"/>
        </w:rPr>
        <w:t xml:space="preserve">at our offices in the Isle of Man </w:t>
      </w:r>
      <w:r w:rsidR="003A484A">
        <w:rPr>
          <w:rFonts w:ascii="Arial" w:eastAsia="Times New Roman" w:hAnsi="Arial" w:cs="Arial"/>
          <w:color w:val="000000"/>
          <w:kern w:val="0"/>
          <w:lang w:eastAsia="en-GB"/>
          <w14:ligatures w14:val="none"/>
        </w:rPr>
        <w:t>or</w:t>
      </w:r>
      <w:r w:rsidR="003A484A" w:rsidRPr="009F1462">
        <w:rPr>
          <w:rFonts w:ascii="Arial" w:eastAsia="Times New Roman" w:hAnsi="Arial" w:cs="Arial"/>
          <w:color w:val="000000"/>
          <w:kern w:val="0"/>
          <w:lang w:eastAsia="en-GB"/>
          <w14:ligatures w14:val="none"/>
        </w:rPr>
        <w:t xml:space="preserve"> </w:t>
      </w:r>
      <w:r w:rsidRPr="009F1462">
        <w:rPr>
          <w:rFonts w:ascii="Arial" w:eastAsia="Times New Roman" w:hAnsi="Arial" w:cs="Arial"/>
          <w:color w:val="000000"/>
          <w:kern w:val="0"/>
          <w:lang w:eastAsia="en-GB"/>
          <w14:ligatures w14:val="none"/>
        </w:rPr>
        <w:t xml:space="preserve">in </w:t>
      </w:r>
      <w:r w:rsidR="003A484A">
        <w:rPr>
          <w:rFonts w:ascii="Arial" w:eastAsia="Times New Roman" w:hAnsi="Arial" w:cs="Arial"/>
          <w:color w:val="000000"/>
          <w:kern w:val="0"/>
          <w:lang w:eastAsia="en-GB"/>
          <w14:ligatures w14:val="none"/>
        </w:rPr>
        <w:t>AWS servers in the UK.</w:t>
      </w:r>
    </w:p>
    <w:p w14:paraId="33B69C7D" w14:textId="35540FB6" w:rsidR="00A351DB" w:rsidRPr="009F1462" w:rsidRDefault="006A3B95" w:rsidP="00691F43">
      <w:pPr>
        <w:pStyle w:val="ListParagraph"/>
        <w:numPr>
          <w:ilvl w:val="0"/>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b/>
          <w:bCs/>
          <w:color w:val="000000" w:themeColor="text1"/>
          <w:kern w:val="0"/>
          <w:lang w:eastAsia="en-GB"/>
          <w14:ligatures w14:val="none"/>
        </w:rPr>
        <w:t>Transfer of personal information between countries</w:t>
      </w:r>
    </w:p>
    <w:p w14:paraId="6B3B7CF7" w14:textId="67B7E335" w:rsidR="006A3B95" w:rsidRPr="009F1462" w:rsidRDefault="00D915F1" w:rsidP="00691F43">
      <w:pPr>
        <w:pStyle w:val="ListParagraph"/>
        <w:spacing w:before="120" w:after="120" w:line="240" w:lineRule="auto"/>
        <w:ind w:left="360"/>
        <w:contextualSpacing w:val="0"/>
        <w:jc w:val="both"/>
        <w:rPr>
          <w:rFonts w:ascii="Arial" w:eastAsia="Times New Roman" w:hAnsi="Arial" w:cs="Arial"/>
          <w:b/>
          <w:bCs/>
          <w:color w:val="000000" w:themeColor="text1"/>
          <w:kern w:val="0"/>
          <w:lang w:eastAsia="en-GB"/>
          <w14:ligatures w14:val="none"/>
        </w:rPr>
      </w:pPr>
      <w:r>
        <w:rPr>
          <w:rFonts w:ascii="Arial" w:eastAsia="Times New Roman" w:hAnsi="Arial" w:cs="Arial"/>
          <w:color w:val="000000"/>
          <w:kern w:val="0"/>
          <w:lang w:eastAsia="en-GB"/>
          <w14:ligatures w14:val="none"/>
        </w:rPr>
        <w:t>We will transfer your personal information</w:t>
      </w:r>
      <w:r w:rsidR="00D22D77">
        <w:rPr>
          <w:rFonts w:ascii="Arial" w:eastAsia="Times New Roman" w:hAnsi="Arial" w:cs="Arial"/>
          <w:color w:val="000000"/>
          <w:kern w:val="0"/>
          <w:lang w:eastAsia="en-GB"/>
          <w14:ligatures w14:val="none"/>
        </w:rPr>
        <w:t xml:space="preserve"> outside of the UK only to follow instructions by you to do so, or to comply with a legal obligation to do so.</w:t>
      </w:r>
      <w:r>
        <w:rPr>
          <w:rFonts w:ascii="Arial" w:eastAsia="Times New Roman" w:hAnsi="Arial" w:cs="Arial"/>
          <w:color w:val="000000"/>
          <w:kern w:val="0"/>
          <w:lang w:eastAsia="en-GB"/>
          <w14:ligatures w14:val="none"/>
        </w:rPr>
        <w:t xml:space="preserve"> </w:t>
      </w:r>
      <w:r w:rsidR="007577BD" w:rsidRPr="009F1462">
        <w:rPr>
          <w:rFonts w:ascii="Arial" w:eastAsia="Times New Roman" w:hAnsi="Arial" w:cs="Arial"/>
          <w:color w:val="000000"/>
          <w:kern w:val="0"/>
          <w:lang w:eastAsia="en-GB"/>
          <w14:ligatures w14:val="none"/>
        </w:rPr>
        <w:t>If we transfer or store your information outside the UK</w:t>
      </w:r>
      <w:r w:rsidR="00A010BA" w:rsidRPr="009F1462">
        <w:rPr>
          <w:rFonts w:ascii="Arial" w:eastAsia="Times New Roman" w:hAnsi="Arial" w:cs="Arial"/>
          <w:color w:val="000000"/>
          <w:kern w:val="0"/>
          <w:lang w:eastAsia="en-GB"/>
          <w14:ligatures w14:val="none"/>
        </w:rPr>
        <w:t>,</w:t>
      </w:r>
      <w:r w:rsidR="00223A3D">
        <w:rPr>
          <w:rFonts w:ascii="Arial" w:eastAsia="Times New Roman" w:hAnsi="Arial" w:cs="Arial"/>
          <w:color w:val="000000"/>
          <w:kern w:val="0"/>
          <w:lang w:eastAsia="en-GB"/>
          <w14:ligatures w14:val="none"/>
        </w:rPr>
        <w:t xml:space="preserve"> </w:t>
      </w:r>
      <w:r w:rsidR="007577BD" w:rsidRPr="009F1462">
        <w:rPr>
          <w:rFonts w:ascii="Arial" w:eastAsia="Times New Roman" w:hAnsi="Arial" w:cs="Arial"/>
          <w:color w:val="000000"/>
          <w:kern w:val="0"/>
          <w:lang w:eastAsia="en-GB"/>
          <w14:ligatures w14:val="none"/>
        </w:rPr>
        <w:t xml:space="preserve">we </w:t>
      </w:r>
      <w:r w:rsidR="00223A3D">
        <w:rPr>
          <w:rFonts w:ascii="Arial" w:eastAsia="Times New Roman" w:hAnsi="Arial" w:cs="Arial"/>
          <w:color w:val="000000"/>
          <w:kern w:val="0"/>
          <w:lang w:eastAsia="en-GB"/>
          <w14:ligatures w14:val="none"/>
        </w:rPr>
        <w:t xml:space="preserve">will </w:t>
      </w:r>
      <w:r w:rsidR="007577BD" w:rsidRPr="009F1462">
        <w:rPr>
          <w:rFonts w:ascii="Arial" w:eastAsia="Times New Roman" w:hAnsi="Arial" w:cs="Arial"/>
          <w:color w:val="000000"/>
          <w:kern w:val="0"/>
          <w:lang w:eastAsia="en-GB"/>
          <w14:ligatures w14:val="none"/>
        </w:rPr>
        <w:t xml:space="preserve">take steps required by law to ensure that your privacy rights continue to be protected as outlined in this </w:t>
      </w:r>
      <w:r w:rsidR="00A010BA" w:rsidRPr="009F1462">
        <w:rPr>
          <w:rFonts w:ascii="Arial" w:eastAsia="Times New Roman" w:hAnsi="Arial" w:cs="Arial"/>
          <w:color w:val="000000"/>
          <w:kern w:val="0"/>
          <w:lang w:eastAsia="en-GB"/>
          <w14:ligatures w14:val="none"/>
        </w:rPr>
        <w:t>p</w:t>
      </w:r>
      <w:r w:rsidR="007577BD" w:rsidRPr="009F1462">
        <w:rPr>
          <w:rFonts w:ascii="Arial" w:eastAsia="Times New Roman" w:hAnsi="Arial" w:cs="Arial"/>
          <w:color w:val="000000"/>
          <w:kern w:val="0"/>
          <w:lang w:eastAsia="en-GB"/>
          <w14:ligatures w14:val="none"/>
        </w:rPr>
        <w:t xml:space="preserve">rivacy </w:t>
      </w:r>
      <w:r w:rsidR="00A010BA" w:rsidRPr="009F1462">
        <w:rPr>
          <w:rFonts w:ascii="Arial" w:eastAsia="Times New Roman" w:hAnsi="Arial" w:cs="Arial"/>
          <w:color w:val="000000"/>
          <w:kern w:val="0"/>
          <w:lang w:eastAsia="en-GB"/>
          <w14:ligatures w14:val="none"/>
        </w:rPr>
        <w:t>p</w:t>
      </w:r>
      <w:r w:rsidR="007577BD" w:rsidRPr="009F1462">
        <w:rPr>
          <w:rFonts w:ascii="Arial" w:eastAsia="Times New Roman" w:hAnsi="Arial" w:cs="Arial"/>
          <w:color w:val="000000"/>
          <w:kern w:val="0"/>
          <w:lang w:eastAsia="en-GB"/>
          <w14:ligatures w14:val="none"/>
        </w:rPr>
        <w:t xml:space="preserve">olicy. </w:t>
      </w:r>
    </w:p>
    <w:p w14:paraId="6FF047A9" w14:textId="77777777" w:rsidR="00FC05BF" w:rsidRPr="009F1462" w:rsidRDefault="00FC05BF" w:rsidP="00691F43">
      <w:pPr>
        <w:pStyle w:val="ListParagraph"/>
        <w:numPr>
          <w:ilvl w:val="0"/>
          <w:numId w:val="2"/>
        </w:numPr>
        <w:spacing w:before="120" w:after="120" w:line="240" w:lineRule="auto"/>
        <w:contextualSpacing w:val="0"/>
        <w:jc w:val="both"/>
        <w:rPr>
          <w:rFonts w:ascii="Arial" w:eastAsia="Times New Roman" w:hAnsi="Arial" w:cs="Arial"/>
          <w:b/>
          <w:bCs/>
          <w:color w:val="000000" w:themeColor="text1"/>
          <w:kern w:val="0"/>
          <w:lang w:eastAsia="en-GB"/>
          <w14:ligatures w14:val="none"/>
        </w:rPr>
      </w:pPr>
      <w:r w:rsidRPr="009F1462">
        <w:rPr>
          <w:rFonts w:ascii="Arial" w:eastAsia="Times New Roman" w:hAnsi="Arial" w:cs="Arial"/>
          <w:b/>
          <w:bCs/>
          <w:color w:val="000000" w:themeColor="text1"/>
          <w:kern w:val="0"/>
          <w:lang w:eastAsia="en-GB"/>
          <w14:ligatures w14:val="none"/>
        </w:rPr>
        <w:t>Changes to this privacy policy</w:t>
      </w:r>
    </w:p>
    <w:p w14:paraId="04C38672" w14:textId="36DD95B3" w:rsidR="00B427CD" w:rsidRPr="00E15797" w:rsidRDefault="00FC05BF" w:rsidP="00E15797">
      <w:pPr>
        <w:pStyle w:val="ListParagraph"/>
        <w:spacing w:before="120" w:after="120" w:line="240" w:lineRule="auto"/>
        <w:ind w:left="360"/>
        <w:contextualSpacing w:val="0"/>
        <w:jc w:val="both"/>
        <w:rPr>
          <w:rFonts w:ascii="Arial" w:eastAsia="Times New Roman" w:hAnsi="Arial" w:cs="Arial"/>
          <w:color w:val="000000" w:themeColor="text1"/>
          <w:kern w:val="0"/>
          <w:lang w:eastAsia="en-GB"/>
          <w14:ligatures w14:val="none"/>
        </w:rPr>
      </w:pPr>
      <w:r w:rsidRPr="009F1462">
        <w:rPr>
          <w:rFonts w:ascii="Arial" w:eastAsia="Times New Roman" w:hAnsi="Arial" w:cs="Arial"/>
          <w:color w:val="000000" w:themeColor="text1"/>
          <w:kern w:val="0"/>
          <w:lang w:eastAsia="en-GB"/>
          <w14:ligatures w14:val="none"/>
        </w:rPr>
        <w:t xml:space="preserve">Any changes to this privacy policy will be posted on the Website or the BetterBe App. Where appropriate, we will notify you via e-mail of any changes. </w:t>
      </w:r>
    </w:p>
    <w:sectPr w:rsidR="00B427CD" w:rsidRPr="00E15797" w:rsidSect="00F6550D">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928"/>
    <w:multiLevelType w:val="multilevel"/>
    <w:tmpl w:val="37C602E2"/>
    <w:lvl w:ilvl="0">
      <w:start w:val="1"/>
      <w:numFmt w:val="decimal"/>
      <w:lvlText w:val="%1."/>
      <w:lvlJc w:val="left"/>
      <w:pPr>
        <w:ind w:left="360" w:hanging="360"/>
      </w:pPr>
      <w:rPr>
        <w:rFonts w:ascii="Arial" w:hAnsi="Arial" w:hint="default"/>
        <w:b w:val="0"/>
        <w:i w:val="0"/>
        <w:color w:val="000000" w:themeColor="text1"/>
        <w:sz w:val="22"/>
      </w:rPr>
    </w:lvl>
    <w:lvl w:ilvl="1">
      <w:start w:val="1"/>
      <w:numFmt w:val="decimal"/>
      <w:lvlText w:val="%1.%2."/>
      <w:lvlJc w:val="left"/>
      <w:pPr>
        <w:tabs>
          <w:tab w:val="num" w:pos="794"/>
        </w:tabs>
        <w:ind w:left="792" w:hanging="792"/>
      </w:pPr>
      <w:rPr>
        <w:rFonts w:ascii="Arial" w:hAnsi="Arial" w:hint="default"/>
        <w:b w:val="0"/>
        <w:i w:val="0"/>
        <w:color w:val="000000" w:themeColor="text1"/>
        <w:sz w:val="22"/>
      </w:rPr>
    </w:lvl>
    <w:lvl w:ilvl="2">
      <w:start w:val="1"/>
      <w:numFmt w:val="decimal"/>
      <w:lvlText w:val="%1.%2.%3."/>
      <w:lvlJc w:val="left"/>
      <w:pPr>
        <w:tabs>
          <w:tab w:val="num" w:pos="1225"/>
        </w:tabs>
        <w:ind w:left="1224" w:hanging="1224"/>
      </w:pPr>
      <w:rPr>
        <w:rFonts w:ascii="Arial" w:hAnsi="Arial" w:hint="default"/>
        <w:b w:val="0"/>
        <w:i w:val="0"/>
        <w:color w:val="000000" w:themeColor="text1"/>
        <w:sz w:val="22"/>
      </w:rPr>
    </w:lvl>
    <w:lvl w:ilvl="3">
      <w:start w:val="1"/>
      <w:numFmt w:val="decimal"/>
      <w:lvlText w:val="%1.%2.%3.%4."/>
      <w:lvlJc w:val="left"/>
      <w:pPr>
        <w:ind w:left="1728" w:hanging="1728"/>
      </w:pPr>
      <w:rPr>
        <w:rFonts w:ascii="Arial" w:hAnsi="Arial" w:hint="default"/>
        <w:b w:val="0"/>
        <w:i w:val="0"/>
        <w:color w:val="000000" w:themeColor="text1"/>
        <w:sz w:val="22"/>
      </w:rPr>
    </w:lvl>
    <w:lvl w:ilvl="4">
      <w:start w:val="1"/>
      <w:numFmt w:val="decimal"/>
      <w:lvlText w:val="%1.%2.%3.%4.%5."/>
      <w:lvlJc w:val="left"/>
      <w:pPr>
        <w:tabs>
          <w:tab w:val="num" w:pos="2234"/>
        </w:tabs>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87DB0"/>
    <w:multiLevelType w:val="multilevel"/>
    <w:tmpl w:val="25D264C6"/>
    <w:styleLink w:val="CurrentList1"/>
    <w:lvl w:ilvl="0">
      <w:start w:val="1"/>
      <w:numFmt w:val="decimal"/>
      <w:isLgl/>
      <w:lvlText w:val="%1."/>
      <w:lvlJc w:val="left"/>
      <w:pPr>
        <w:tabs>
          <w:tab w:val="num" w:pos="397"/>
        </w:tabs>
        <w:ind w:left="397" w:hanging="397"/>
      </w:pPr>
      <w:rPr>
        <w:rFonts w:ascii="Arial" w:hAnsi="Arial" w:hint="default"/>
        <w:b w:val="0"/>
        <w:i w:val="0"/>
        <w:color w:val="000000" w:themeColor="text1"/>
        <w:spacing w:val="0"/>
        <w:sz w:val="22"/>
      </w:rPr>
    </w:lvl>
    <w:lvl w:ilvl="1">
      <w:start w:val="1"/>
      <w:numFmt w:val="decimal"/>
      <w:lvlText w:val="%1.%2."/>
      <w:lvlJc w:val="left"/>
      <w:pPr>
        <w:tabs>
          <w:tab w:val="num" w:pos="851"/>
        </w:tabs>
        <w:ind w:left="851" w:hanging="851"/>
      </w:pPr>
      <w:rPr>
        <w:rFonts w:ascii="Arial" w:hAnsi="Arial" w:hint="default"/>
        <w:b w:val="0"/>
        <w:sz w:val="22"/>
      </w:rPr>
    </w:lvl>
    <w:lvl w:ilvl="2">
      <w:start w:val="1"/>
      <w:numFmt w:val="decimal"/>
      <w:lvlText w:val="%1.%2.%3."/>
      <w:lvlJc w:val="left"/>
      <w:pPr>
        <w:ind w:left="1247" w:hanging="1247"/>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184A42"/>
    <w:multiLevelType w:val="multilevel"/>
    <w:tmpl w:val="E8CC6D52"/>
    <w:lvl w:ilvl="0">
      <w:start w:val="1"/>
      <w:numFmt w:val="decimal"/>
      <w:lvlText w:val="%1."/>
      <w:lvlJc w:val="left"/>
      <w:pPr>
        <w:ind w:left="360" w:hanging="360"/>
      </w:pPr>
      <w:rPr>
        <w:rFonts w:ascii="Arial" w:hAnsi="Arial" w:hint="default"/>
        <w:b w:val="0"/>
        <w:i w:val="0"/>
        <w:color w:val="000000" w:themeColor="text1"/>
        <w:sz w:val="22"/>
      </w:rPr>
    </w:lvl>
    <w:lvl w:ilvl="1">
      <w:start w:val="1"/>
      <w:numFmt w:val="decimal"/>
      <w:lvlText w:val="%1.%2."/>
      <w:lvlJc w:val="left"/>
      <w:pPr>
        <w:tabs>
          <w:tab w:val="num" w:pos="794"/>
        </w:tabs>
        <w:ind w:left="792" w:hanging="792"/>
      </w:pPr>
      <w:rPr>
        <w:rFonts w:ascii="Arial" w:hAnsi="Arial" w:hint="default"/>
        <w:b w:val="0"/>
        <w:i w:val="0"/>
        <w:color w:val="000000" w:themeColor="text1"/>
        <w:sz w:val="22"/>
      </w:rPr>
    </w:lvl>
    <w:lvl w:ilvl="2">
      <w:start w:val="1"/>
      <w:numFmt w:val="decimal"/>
      <w:lvlText w:val="%1.%2.%3."/>
      <w:lvlJc w:val="left"/>
      <w:pPr>
        <w:tabs>
          <w:tab w:val="num" w:pos="1225"/>
        </w:tabs>
        <w:ind w:left="1224" w:hanging="1224"/>
      </w:pPr>
      <w:rPr>
        <w:rFonts w:ascii="Arial" w:hAnsi="Arial" w:hint="default"/>
        <w:b w:val="0"/>
        <w:i w:val="0"/>
        <w:color w:val="000000" w:themeColor="text1"/>
        <w:sz w:val="22"/>
      </w:rPr>
    </w:lvl>
    <w:lvl w:ilvl="3">
      <w:start w:val="1"/>
      <w:numFmt w:val="decimal"/>
      <w:lvlText w:val="%1.%2.%3.%4."/>
      <w:lvlJc w:val="left"/>
      <w:pPr>
        <w:ind w:left="1728" w:hanging="1728"/>
      </w:pPr>
      <w:rPr>
        <w:rFonts w:ascii="Arial" w:hAnsi="Arial" w:hint="default"/>
        <w:b w:val="0"/>
        <w:i w:val="0"/>
        <w:color w:val="000000" w:themeColor="text1"/>
        <w:sz w:val="22"/>
      </w:rPr>
    </w:lvl>
    <w:lvl w:ilvl="4">
      <w:start w:val="1"/>
      <w:numFmt w:val="decimal"/>
      <w:lvlText w:val="%1.%2.%3.%4.%5."/>
      <w:lvlJc w:val="left"/>
      <w:pPr>
        <w:tabs>
          <w:tab w:val="num" w:pos="2234"/>
        </w:tabs>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6958E2"/>
    <w:multiLevelType w:val="multilevel"/>
    <w:tmpl w:val="25D264C6"/>
    <w:numStyleLink w:val="CurrentList1"/>
  </w:abstractNum>
  <w:abstractNum w:abstractNumId="4" w15:restartNumberingAfterBreak="0">
    <w:nsid w:val="195507DD"/>
    <w:multiLevelType w:val="multilevel"/>
    <w:tmpl w:val="37C602E2"/>
    <w:lvl w:ilvl="0">
      <w:start w:val="1"/>
      <w:numFmt w:val="decimal"/>
      <w:lvlText w:val="%1."/>
      <w:lvlJc w:val="left"/>
      <w:pPr>
        <w:ind w:left="360" w:hanging="360"/>
      </w:pPr>
      <w:rPr>
        <w:rFonts w:ascii="Arial" w:hAnsi="Arial" w:hint="default"/>
        <w:b w:val="0"/>
        <w:i w:val="0"/>
        <w:color w:val="000000" w:themeColor="text1"/>
        <w:sz w:val="22"/>
      </w:rPr>
    </w:lvl>
    <w:lvl w:ilvl="1">
      <w:start w:val="1"/>
      <w:numFmt w:val="decimal"/>
      <w:lvlText w:val="%1.%2."/>
      <w:lvlJc w:val="left"/>
      <w:pPr>
        <w:tabs>
          <w:tab w:val="num" w:pos="794"/>
        </w:tabs>
        <w:ind w:left="792" w:hanging="792"/>
      </w:pPr>
      <w:rPr>
        <w:rFonts w:ascii="Arial" w:hAnsi="Arial" w:hint="default"/>
        <w:b w:val="0"/>
        <w:i w:val="0"/>
        <w:color w:val="000000" w:themeColor="text1"/>
        <w:sz w:val="22"/>
      </w:rPr>
    </w:lvl>
    <w:lvl w:ilvl="2">
      <w:start w:val="1"/>
      <w:numFmt w:val="decimal"/>
      <w:lvlText w:val="%1.%2.%3."/>
      <w:lvlJc w:val="left"/>
      <w:pPr>
        <w:tabs>
          <w:tab w:val="num" w:pos="1225"/>
        </w:tabs>
        <w:ind w:left="1224" w:hanging="1224"/>
      </w:pPr>
      <w:rPr>
        <w:rFonts w:ascii="Arial" w:hAnsi="Arial" w:hint="default"/>
        <w:b w:val="0"/>
        <w:i w:val="0"/>
        <w:color w:val="000000" w:themeColor="text1"/>
        <w:sz w:val="22"/>
      </w:rPr>
    </w:lvl>
    <w:lvl w:ilvl="3">
      <w:start w:val="1"/>
      <w:numFmt w:val="decimal"/>
      <w:lvlText w:val="%1.%2.%3.%4."/>
      <w:lvlJc w:val="left"/>
      <w:pPr>
        <w:ind w:left="1728" w:hanging="1728"/>
      </w:pPr>
      <w:rPr>
        <w:rFonts w:ascii="Arial" w:hAnsi="Arial" w:hint="default"/>
        <w:b w:val="0"/>
        <w:i w:val="0"/>
        <w:color w:val="000000" w:themeColor="text1"/>
        <w:sz w:val="22"/>
      </w:rPr>
    </w:lvl>
    <w:lvl w:ilvl="4">
      <w:start w:val="1"/>
      <w:numFmt w:val="decimal"/>
      <w:lvlText w:val="%1.%2.%3.%4.%5."/>
      <w:lvlJc w:val="left"/>
      <w:pPr>
        <w:tabs>
          <w:tab w:val="num" w:pos="2234"/>
        </w:tabs>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4D3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C8B22BD"/>
    <w:multiLevelType w:val="multilevel"/>
    <w:tmpl w:val="37C602E2"/>
    <w:numStyleLink w:val="Style1"/>
  </w:abstractNum>
  <w:abstractNum w:abstractNumId="7" w15:restartNumberingAfterBreak="0">
    <w:nsid w:val="572F001D"/>
    <w:multiLevelType w:val="multilevel"/>
    <w:tmpl w:val="37C602E2"/>
    <w:styleLink w:val="Style1"/>
    <w:lvl w:ilvl="0">
      <w:start w:val="1"/>
      <w:numFmt w:val="decimal"/>
      <w:lvlText w:val="%1."/>
      <w:lvlJc w:val="left"/>
      <w:pPr>
        <w:ind w:left="360" w:hanging="360"/>
      </w:pPr>
      <w:rPr>
        <w:rFonts w:ascii="Arial" w:hAnsi="Arial" w:hint="default"/>
        <w:b w:val="0"/>
        <w:i w:val="0"/>
        <w:color w:val="000000" w:themeColor="text1"/>
        <w:sz w:val="22"/>
      </w:rPr>
    </w:lvl>
    <w:lvl w:ilvl="1">
      <w:start w:val="1"/>
      <w:numFmt w:val="decimal"/>
      <w:lvlText w:val="%1.%2."/>
      <w:lvlJc w:val="left"/>
      <w:pPr>
        <w:tabs>
          <w:tab w:val="num" w:pos="794"/>
        </w:tabs>
        <w:ind w:left="792" w:hanging="792"/>
      </w:pPr>
      <w:rPr>
        <w:rFonts w:ascii="Arial" w:hAnsi="Arial" w:hint="default"/>
        <w:b w:val="0"/>
        <w:i w:val="0"/>
        <w:color w:val="000000" w:themeColor="text1"/>
        <w:sz w:val="22"/>
      </w:rPr>
    </w:lvl>
    <w:lvl w:ilvl="2">
      <w:start w:val="1"/>
      <w:numFmt w:val="decimal"/>
      <w:lvlText w:val="%1.%2.%3."/>
      <w:lvlJc w:val="left"/>
      <w:pPr>
        <w:tabs>
          <w:tab w:val="num" w:pos="1225"/>
        </w:tabs>
        <w:ind w:left="1224" w:hanging="1224"/>
      </w:pPr>
      <w:rPr>
        <w:rFonts w:ascii="Arial" w:hAnsi="Arial" w:hint="default"/>
        <w:b w:val="0"/>
        <w:i w:val="0"/>
        <w:color w:val="000000" w:themeColor="text1"/>
        <w:sz w:val="22"/>
      </w:rPr>
    </w:lvl>
    <w:lvl w:ilvl="3">
      <w:start w:val="1"/>
      <w:numFmt w:val="decimal"/>
      <w:lvlText w:val="%1.%2.%3.%4."/>
      <w:lvlJc w:val="left"/>
      <w:pPr>
        <w:ind w:left="1728" w:hanging="1728"/>
      </w:pPr>
      <w:rPr>
        <w:rFonts w:ascii="Arial" w:hAnsi="Arial" w:hint="default"/>
        <w:b w:val="0"/>
        <w:i w:val="0"/>
        <w:color w:val="000000" w:themeColor="text1"/>
        <w:sz w:val="22"/>
      </w:rPr>
    </w:lvl>
    <w:lvl w:ilvl="4">
      <w:start w:val="1"/>
      <w:numFmt w:val="decimal"/>
      <w:lvlText w:val="%1.%2.%3.%4.%5."/>
      <w:lvlJc w:val="left"/>
      <w:pPr>
        <w:tabs>
          <w:tab w:val="num" w:pos="2234"/>
        </w:tabs>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8E41B4"/>
    <w:multiLevelType w:val="multilevel"/>
    <w:tmpl w:val="37C602E2"/>
    <w:name w:val="Eunice2"/>
    <w:numStyleLink w:val="Style1"/>
  </w:abstractNum>
  <w:abstractNum w:abstractNumId="9" w15:restartNumberingAfterBreak="0">
    <w:nsid w:val="66034256"/>
    <w:multiLevelType w:val="multilevel"/>
    <w:tmpl w:val="2D74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EB144D"/>
    <w:multiLevelType w:val="multilevel"/>
    <w:tmpl w:val="F0CE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369669">
    <w:abstractNumId w:val="5"/>
  </w:num>
  <w:num w:numId="2" w16cid:durableId="2091734248">
    <w:abstractNumId w:val="2"/>
  </w:num>
  <w:num w:numId="3" w16cid:durableId="2113746110">
    <w:abstractNumId w:val="7"/>
  </w:num>
  <w:num w:numId="4" w16cid:durableId="430592521">
    <w:abstractNumId w:val="8"/>
  </w:num>
  <w:num w:numId="5" w16cid:durableId="398093338">
    <w:abstractNumId w:val="3"/>
  </w:num>
  <w:num w:numId="6" w16cid:durableId="1664163665">
    <w:abstractNumId w:val="1"/>
  </w:num>
  <w:num w:numId="7" w16cid:durableId="1332292570">
    <w:abstractNumId w:val="9"/>
  </w:num>
  <w:num w:numId="8" w16cid:durableId="1421415853">
    <w:abstractNumId w:val="10"/>
  </w:num>
  <w:num w:numId="9" w16cid:durableId="152910773">
    <w:abstractNumId w:val="6"/>
  </w:num>
  <w:num w:numId="10" w16cid:durableId="1315137636">
    <w:abstractNumId w:val="0"/>
  </w:num>
  <w:num w:numId="11" w16cid:durableId="1097597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86"/>
    <w:rsid w:val="0001005B"/>
    <w:rsid w:val="000137AF"/>
    <w:rsid w:val="00033126"/>
    <w:rsid w:val="00036883"/>
    <w:rsid w:val="00036F9A"/>
    <w:rsid w:val="00042EC6"/>
    <w:rsid w:val="000529C2"/>
    <w:rsid w:val="00053862"/>
    <w:rsid w:val="0006130B"/>
    <w:rsid w:val="00062386"/>
    <w:rsid w:val="0007350C"/>
    <w:rsid w:val="00077E56"/>
    <w:rsid w:val="00082236"/>
    <w:rsid w:val="00086E3A"/>
    <w:rsid w:val="00087136"/>
    <w:rsid w:val="00093F82"/>
    <w:rsid w:val="000A0731"/>
    <w:rsid w:val="000B0C1C"/>
    <w:rsid w:val="000B79B8"/>
    <w:rsid w:val="000C4F7A"/>
    <w:rsid w:val="000C59B5"/>
    <w:rsid w:val="000D41AE"/>
    <w:rsid w:val="000F185F"/>
    <w:rsid w:val="000F59F7"/>
    <w:rsid w:val="000F6E1C"/>
    <w:rsid w:val="00114B26"/>
    <w:rsid w:val="0012291B"/>
    <w:rsid w:val="00126D23"/>
    <w:rsid w:val="00135212"/>
    <w:rsid w:val="00137894"/>
    <w:rsid w:val="00157FAA"/>
    <w:rsid w:val="00181C46"/>
    <w:rsid w:val="00183916"/>
    <w:rsid w:val="0018639E"/>
    <w:rsid w:val="00190107"/>
    <w:rsid w:val="001937DB"/>
    <w:rsid w:val="001B44F9"/>
    <w:rsid w:val="001C7708"/>
    <w:rsid w:val="001D0D2D"/>
    <w:rsid w:val="001D586D"/>
    <w:rsid w:val="00210428"/>
    <w:rsid w:val="002169D7"/>
    <w:rsid w:val="00223A3D"/>
    <w:rsid w:val="0024594F"/>
    <w:rsid w:val="00256FB3"/>
    <w:rsid w:val="002653E5"/>
    <w:rsid w:val="00273E6E"/>
    <w:rsid w:val="00274469"/>
    <w:rsid w:val="0027697C"/>
    <w:rsid w:val="00295D10"/>
    <w:rsid w:val="002A0396"/>
    <w:rsid w:val="002A0739"/>
    <w:rsid w:val="002A2216"/>
    <w:rsid w:val="002F6852"/>
    <w:rsid w:val="003017E0"/>
    <w:rsid w:val="003069A8"/>
    <w:rsid w:val="0032124C"/>
    <w:rsid w:val="00332D68"/>
    <w:rsid w:val="0033364A"/>
    <w:rsid w:val="00337041"/>
    <w:rsid w:val="00340831"/>
    <w:rsid w:val="00352F49"/>
    <w:rsid w:val="00362B40"/>
    <w:rsid w:val="00367132"/>
    <w:rsid w:val="0037244D"/>
    <w:rsid w:val="00375527"/>
    <w:rsid w:val="00382A29"/>
    <w:rsid w:val="00383900"/>
    <w:rsid w:val="00386D6C"/>
    <w:rsid w:val="00395A2D"/>
    <w:rsid w:val="003A0EA4"/>
    <w:rsid w:val="003A484A"/>
    <w:rsid w:val="003A53B1"/>
    <w:rsid w:val="003C0484"/>
    <w:rsid w:val="003C0F8E"/>
    <w:rsid w:val="003C6A1C"/>
    <w:rsid w:val="003C78B2"/>
    <w:rsid w:val="003D3055"/>
    <w:rsid w:val="003F26C4"/>
    <w:rsid w:val="00401F35"/>
    <w:rsid w:val="004134E6"/>
    <w:rsid w:val="00417D6E"/>
    <w:rsid w:val="0045272C"/>
    <w:rsid w:val="00464CDA"/>
    <w:rsid w:val="00471169"/>
    <w:rsid w:val="00487E35"/>
    <w:rsid w:val="004929C2"/>
    <w:rsid w:val="00493DA1"/>
    <w:rsid w:val="004B7F56"/>
    <w:rsid w:val="004D22BD"/>
    <w:rsid w:val="004D4756"/>
    <w:rsid w:val="004D5311"/>
    <w:rsid w:val="004E6384"/>
    <w:rsid w:val="00505A46"/>
    <w:rsid w:val="00505D3E"/>
    <w:rsid w:val="00511753"/>
    <w:rsid w:val="005136B7"/>
    <w:rsid w:val="0053033F"/>
    <w:rsid w:val="005507B2"/>
    <w:rsid w:val="00554568"/>
    <w:rsid w:val="005609CE"/>
    <w:rsid w:val="00561A96"/>
    <w:rsid w:val="00574845"/>
    <w:rsid w:val="0057488A"/>
    <w:rsid w:val="0058298F"/>
    <w:rsid w:val="005A0E1E"/>
    <w:rsid w:val="005B2881"/>
    <w:rsid w:val="005C2131"/>
    <w:rsid w:val="005C244E"/>
    <w:rsid w:val="005D468D"/>
    <w:rsid w:val="005D5D38"/>
    <w:rsid w:val="005E34F4"/>
    <w:rsid w:val="005F4658"/>
    <w:rsid w:val="00601781"/>
    <w:rsid w:val="00607C85"/>
    <w:rsid w:val="00615A0C"/>
    <w:rsid w:val="00617A22"/>
    <w:rsid w:val="006328F4"/>
    <w:rsid w:val="006357B1"/>
    <w:rsid w:val="00642905"/>
    <w:rsid w:val="00653CC8"/>
    <w:rsid w:val="00657889"/>
    <w:rsid w:val="006619E0"/>
    <w:rsid w:val="00664FEA"/>
    <w:rsid w:val="00665263"/>
    <w:rsid w:val="00674B48"/>
    <w:rsid w:val="00675308"/>
    <w:rsid w:val="00690B49"/>
    <w:rsid w:val="00691F43"/>
    <w:rsid w:val="00697AB2"/>
    <w:rsid w:val="006A3B95"/>
    <w:rsid w:val="006D0692"/>
    <w:rsid w:val="006D592F"/>
    <w:rsid w:val="006E4DD4"/>
    <w:rsid w:val="006E581F"/>
    <w:rsid w:val="006E77C7"/>
    <w:rsid w:val="006F4794"/>
    <w:rsid w:val="00707E23"/>
    <w:rsid w:val="00711E53"/>
    <w:rsid w:val="007165DF"/>
    <w:rsid w:val="00716DB9"/>
    <w:rsid w:val="00722D5A"/>
    <w:rsid w:val="0072747A"/>
    <w:rsid w:val="00736743"/>
    <w:rsid w:val="00740882"/>
    <w:rsid w:val="0074302A"/>
    <w:rsid w:val="007431FD"/>
    <w:rsid w:val="00745FF5"/>
    <w:rsid w:val="00751B3F"/>
    <w:rsid w:val="007577BD"/>
    <w:rsid w:val="00765DAB"/>
    <w:rsid w:val="0078417B"/>
    <w:rsid w:val="007A6EAC"/>
    <w:rsid w:val="007B2FFF"/>
    <w:rsid w:val="007E0AC1"/>
    <w:rsid w:val="007E63F4"/>
    <w:rsid w:val="007F6494"/>
    <w:rsid w:val="008161EC"/>
    <w:rsid w:val="00816F68"/>
    <w:rsid w:val="00832927"/>
    <w:rsid w:val="008344CB"/>
    <w:rsid w:val="00846EF9"/>
    <w:rsid w:val="00856946"/>
    <w:rsid w:val="00863F45"/>
    <w:rsid w:val="008724CE"/>
    <w:rsid w:val="00874F22"/>
    <w:rsid w:val="00883852"/>
    <w:rsid w:val="008B726C"/>
    <w:rsid w:val="008C2DC9"/>
    <w:rsid w:val="008D5093"/>
    <w:rsid w:val="008D67CE"/>
    <w:rsid w:val="008D76F6"/>
    <w:rsid w:val="008E45F2"/>
    <w:rsid w:val="008F0A10"/>
    <w:rsid w:val="009023F5"/>
    <w:rsid w:val="00903FF1"/>
    <w:rsid w:val="00915592"/>
    <w:rsid w:val="00924002"/>
    <w:rsid w:val="00924ACE"/>
    <w:rsid w:val="00926229"/>
    <w:rsid w:val="00926EAB"/>
    <w:rsid w:val="00931895"/>
    <w:rsid w:val="00935BBE"/>
    <w:rsid w:val="00936AF8"/>
    <w:rsid w:val="009419A0"/>
    <w:rsid w:val="00954860"/>
    <w:rsid w:val="00963DA4"/>
    <w:rsid w:val="009675DB"/>
    <w:rsid w:val="00984B0D"/>
    <w:rsid w:val="00990E1F"/>
    <w:rsid w:val="00992255"/>
    <w:rsid w:val="009A28D2"/>
    <w:rsid w:val="009B34FE"/>
    <w:rsid w:val="009B4B65"/>
    <w:rsid w:val="009C291B"/>
    <w:rsid w:val="009D76F5"/>
    <w:rsid w:val="009E16C1"/>
    <w:rsid w:val="009F0748"/>
    <w:rsid w:val="009F1462"/>
    <w:rsid w:val="00A010BA"/>
    <w:rsid w:val="00A0111F"/>
    <w:rsid w:val="00A03CA7"/>
    <w:rsid w:val="00A04E60"/>
    <w:rsid w:val="00A060DA"/>
    <w:rsid w:val="00A10047"/>
    <w:rsid w:val="00A148CE"/>
    <w:rsid w:val="00A206A2"/>
    <w:rsid w:val="00A23B4D"/>
    <w:rsid w:val="00A351DB"/>
    <w:rsid w:val="00A357A1"/>
    <w:rsid w:val="00A41012"/>
    <w:rsid w:val="00A5717A"/>
    <w:rsid w:val="00A711E9"/>
    <w:rsid w:val="00A71B4F"/>
    <w:rsid w:val="00A906A5"/>
    <w:rsid w:val="00AB5381"/>
    <w:rsid w:val="00AB761A"/>
    <w:rsid w:val="00AD4935"/>
    <w:rsid w:val="00AF2915"/>
    <w:rsid w:val="00AF2C6B"/>
    <w:rsid w:val="00B00E35"/>
    <w:rsid w:val="00B02FE9"/>
    <w:rsid w:val="00B05695"/>
    <w:rsid w:val="00B105C6"/>
    <w:rsid w:val="00B12756"/>
    <w:rsid w:val="00B1689F"/>
    <w:rsid w:val="00B17463"/>
    <w:rsid w:val="00B255BD"/>
    <w:rsid w:val="00B3180E"/>
    <w:rsid w:val="00B427CD"/>
    <w:rsid w:val="00B42DC6"/>
    <w:rsid w:val="00B64908"/>
    <w:rsid w:val="00B64F7D"/>
    <w:rsid w:val="00B65184"/>
    <w:rsid w:val="00B72E78"/>
    <w:rsid w:val="00B76C36"/>
    <w:rsid w:val="00B901D6"/>
    <w:rsid w:val="00B9612F"/>
    <w:rsid w:val="00BA187F"/>
    <w:rsid w:val="00BA2C0D"/>
    <w:rsid w:val="00BB37AD"/>
    <w:rsid w:val="00BC2F8C"/>
    <w:rsid w:val="00BD0790"/>
    <w:rsid w:val="00BD136B"/>
    <w:rsid w:val="00BE0D4A"/>
    <w:rsid w:val="00BE2048"/>
    <w:rsid w:val="00BF0228"/>
    <w:rsid w:val="00BF3C50"/>
    <w:rsid w:val="00C01207"/>
    <w:rsid w:val="00C01755"/>
    <w:rsid w:val="00C04F49"/>
    <w:rsid w:val="00C11A77"/>
    <w:rsid w:val="00C120D8"/>
    <w:rsid w:val="00C25A50"/>
    <w:rsid w:val="00C62034"/>
    <w:rsid w:val="00C634B3"/>
    <w:rsid w:val="00C85486"/>
    <w:rsid w:val="00C97F1E"/>
    <w:rsid w:val="00CA1699"/>
    <w:rsid w:val="00CC608C"/>
    <w:rsid w:val="00CD636D"/>
    <w:rsid w:val="00D010FF"/>
    <w:rsid w:val="00D02458"/>
    <w:rsid w:val="00D0268D"/>
    <w:rsid w:val="00D02E56"/>
    <w:rsid w:val="00D113C3"/>
    <w:rsid w:val="00D17794"/>
    <w:rsid w:val="00D22D77"/>
    <w:rsid w:val="00D26ED8"/>
    <w:rsid w:val="00D272E9"/>
    <w:rsid w:val="00D33DFC"/>
    <w:rsid w:val="00D36B84"/>
    <w:rsid w:val="00D44A3D"/>
    <w:rsid w:val="00D44B1D"/>
    <w:rsid w:val="00D46DD1"/>
    <w:rsid w:val="00D53079"/>
    <w:rsid w:val="00D73F77"/>
    <w:rsid w:val="00D85958"/>
    <w:rsid w:val="00D915F1"/>
    <w:rsid w:val="00D93A7A"/>
    <w:rsid w:val="00D97891"/>
    <w:rsid w:val="00DA4E6A"/>
    <w:rsid w:val="00DB059B"/>
    <w:rsid w:val="00DB788A"/>
    <w:rsid w:val="00DC2ACB"/>
    <w:rsid w:val="00DD005F"/>
    <w:rsid w:val="00DD37E6"/>
    <w:rsid w:val="00DD3C02"/>
    <w:rsid w:val="00DD5C16"/>
    <w:rsid w:val="00DE1D37"/>
    <w:rsid w:val="00DF0AC4"/>
    <w:rsid w:val="00E00F2B"/>
    <w:rsid w:val="00E057FC"/>
    <w:rsid w:val="00E15797"/>
    <w:rsid w:val="00E16816"/>
    <w:rsid w:val="00E2188C"/>
    <w:rsid w:val="00E318CC"/>
    <w:rsid w:val="00E32BA9"/>
    <w:rsid w:val="00E35349"/>
    <w:rsid w:val="00E37A09"/>
    <w:rsid w:val="00E53B48"/>
    <w:rsid w:val="00E71289"/>
    <w:rsid w:val="00E71B18"/>
    <w:rsid w:val="00E72E99"/>
    <w:rsid w:val="00E736B8"/>
    <w:rsid w:val="00E77D6A"/>
    <w:rsid w:val="00E9140E"/>
    <w:rsid w:val="00E96153"/>
    <w:rsid w:val="00EB169F"/>
    <w:rsid w:val="00EC0A04"/>
    <w:rsid w:val="00EC235E"/>
    <w:rsid w:val="00EC33C3"/>
    <w:rsid w:val="00EE1227"/>
    <w:rsid w:val="00EE2962"/>
    <w:rsid w:val="00EE5649"/>
    <w:rsid w:val="00EE7C81"/>
    <w:rsid w:val="00EF19FC"/>
    <w:rsid w:val="00EF22D8"/>
    <w:rsid w:val="00F13721"/>
    <w:rsid w:val="00F13769"/>
    <w:rsid w:val="00F17041"/>
    <w:rsid w:val="00F35C7E"/>
    <w:rsid w:val="00F45AD9"/>
    <w:rsid w:val="00F6550D"/>
    <w:rsid w:val="00F67977"/>
    <w:rsid w:val="00F7092B"/>
    <w:rsid w:val="00F777DD"/>
    <w:rsid w:val="00F9749B"/>
    <w:rsid w:val="00FB3775"/>
    <w:rsid w:val="00FC05BF"/>
    <w:rsid w:val="00FC5B49"/>
    <w:rsid w:val="00FC69E4"/>
    <w:rsid w:val="00FD23AA"/>
    <w:rsid w:val="00FD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1CFE"/>
  <w15:chartTrackingRefBased/>
  <w15:docId w15:val="{F5842D0B-7367-4826-998A-DF5A5200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881"/>
    <w:pPr>
      <w:ind w:left="720"/>
      <w:contextualSpacing/>
    </w:pPr>
  </w:style>
  <w:style w:type="character" w:styleId="Hyperlink">
    <w:name w:val="Hyperlink"/>
    <w:basedOn w:val="DefaultParagraphFont"/>
    <w:uiPriority w:val="99"/>
    <w:unhideWhenUsed/>
    <w:rsid w:val="00D46DD1"/>
    <w:rPr>
      <w:color w:val="0563C1" w:themeColor="hyperlink"/>
      <w:u w:val="single"/>
    </w:rPr>
  </w:style>
  <w:style w:type="character" w:styleId="UnresolvedMention">
    <w:name w:val="Unresolved Mention"/>
    <w:basedOn w:val="DefaultParagraphFont"/>
    <w:uiPriority w:val="99"/>
    <w:semiHidden/>
    <w:unhideWhenUsed/>
    <w:rsid w:val="00D46DD1"/>
    <w:rPr>
      <w:color w:val="605E5C"/>
      <w:shd w:val="clear" w:color="auto" w:fill="E1DFDD"/>
    </w:rPr>
  </w:style>
  <w:style w:type="numbering" w:customStyle="1" w:styleId="Style1">
    <w:name w:val="Style1"/>
    <w:uiPriority w:val="99"/>
    <w:rsid w:val="0024594F"/>
    <w:pPr>
      <w:numPr>
        <w:numId w:val="3"/>
      </w:numPr>
    </w:pPr>
  </w:style>
  <w:style w:type="numbering" w:customStyle="1" w:styleId="CurrentList1">
    <w:name w:val="Current List1"/>
    <w:uiPriority w:val="99"/>
    <w:rsid w:val="00642905"/>
    <w:pPr>
      <w:numPr>
        <w:numId w:val="6"/>
      </w:numPr>
    </w:pPr>
  </w:style>
  <w:style w:type="paragraph" w:styleId="Revision">
    <w:name w:val="Revision"/>
    <w:hidden/>
    <w:uiPriority w:val="99"/>
    <w:semiHidden/>
    <w:rsid w:val="00954860"/>
    <w:pPr>
      <w:spacing w:after="0" w:line="240" w:lineRule="auto"/>
    </w:pPr>
  </w:style>
  <w:style w:type="character" w:styleId="CommentReference">
    <w:name w:val="annotation reference"/>
    <w:basedOn w:val="DefaultParagraphFont"/>
    <w:uiPriority w:val="99"/>
    <w:semiHidden/>
    <w:unhideWhenUsed/>
    <w:rsid w:val="00954860"/>
    <w:rPr>
      <w:sz w:val="16"/>
      <w:szCs w:val="16"/>
    </w:rPr>
  </w:style>
  <w:style w:type="paragraph" w:styleId="CommentText">
    <w:name w:val="annotation text"/>
    <w:basedOn w:val="Normal"/>
    <w:link w:val="CommentTextChar"/>
    <w:uiPriority w:val="99"/>
    <w:unhideWhenUsed/>
    <w:rsid w:val="00954860"/>
    <w:pPr>
      <w:spacing w:line="240" w:lineRule="auto"/>
    </w:pPr>
    <w:rPr>
      <w:sz w:val="20"/>
      <w:szCs w:val="20"/>
    </w:rPr>
  </w:style>
  <w:style w:type="character" w:customStyle="1" w:styleId="CommentTextChar">
    <w:name w:val="Comment Text Char"/>
    <w:basedOn w:val="DefaultParagraphFont"/>
    <w:link w:val="CommentText"/>
    <w:uiPriority w:val="99"/>
    <w:rsid w:val="00954860"/>
    <w:rPr>
      <w:sz w:val="20"/>
      <w:szCs w:val="20"/>
    </w:rPr>
  </w:style>
  <w:style w:type="paragraph" w:styleId="CommentSubject">
    <w:name w:val="annotation subject"/>
    <w:basedOn w:val="CommentText"/>
    <w:next w:val="CommentText"/>
    <w:link w:val="CommentSubjectChar"/>
    <w:uiPriority w:val="99"/>
    <w:semiHidden/>
    <w:unhideWhenUsed/>
    <w:rsid w:val="00954860"/>
    <w:rPr>
      <w:b/>
      <w:bCs/>
    </w:rPr>
  </w:style>
  <w:style w:type="character" w:customStyle="1" w:styleId="CommentSubjectChar">
    <w:name w:val="Comment Subject Char"/>
    <w:basedOn w:val="CommentTextChar"/>
    <w:link w:val="CommentSubject"/>
    <w:uiPriority w:val="99"/>
    <w:semiHidden/>
    <w:rsid w:val="00954860"/>
    <w:rPr>
      <w:b/>
      <w:bCs/>
      <w:sz w:val="20"/>
      <w:szCs w:val="20"/>
    </w:rPr>
  </w:style>
  <w:style w:type="character" w:styleId="FollowedHyperlink">
    <w:name w:val="FollowedHyperlink"/>
    <w:basedOn w:val="DefaultParagraphFont"/>
    <w:uiPriority w:val="99"/>
    <w:semiHidden/>
    <w:unhideWhenUsed/>
    <w:rsid w:val="00F137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upport@betterbegroup.com" TargetMode="External"/><Relationship Id="rId4" Type="http://schemas.openxmlformats.org/officeDocument/2006/relationships/customXml" Target="../customXml/item4.xml"/><Relationship Id="rId9" Type="http://schemas.openxmlformats.org/officeDocument/2006/relationships/hyperlink" Target="http://www.Betterbe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3080364294B74F935BB91529F04288" ma:contentTypeVersion="3" ma:contentTypeDescription="Create a new document." ma:contentTypeScope="" ma:versionID="3d346d2b066d466cfec484cd8d8760f4">
  <xsd:schema xmlns:xsd="http://www.w3.org/2001/XMLSchema" xmlns:xs="http://www.w3.org/2001/XMLSchema" xmlns:p="http://schemas.microsoft.com/office/2006/metadata/properties" xmlns:ns2="caca26af-a27e-4b20-b522-91ef0f0a7be1" targetNamespace="http://schemas.microsoft.com/office/2006/metadata/properties" ma:root="true" ma:fieldsID="88bf0865c2402fadd9437308e89e1972" ns2:_="">
    <xsd:import namespace="caca26af-a27e-4b20-b522-91ef0f0a7b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a26af-a27e-4b20-b522-91ef0f0a7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B4D8A-A87B-4095-BAC8-8BBD2921A423}">
  <ds:schemaRefs>
    <ds:schemaRef ds:uri="http://schemas.openxmlformats.org/officeDocument/2006/bibliography"/>
  </ds:schemaRefs>
</ds:datastoreItem>
</file>

<file path=customXml/itemProps2.xml><?xml version="1.0" encoding="utf-8"?>
<ds:datastoreItem xmlns:ds="http://schemas.openxmlformats.org/officeDocument/2006/customXml" ds:itemID="{BB5701CD-8DA6-40B9-BA56-97506FF43935}">
  <ds:schemaRefs>
    <ds:schemaRef ds:uri="http://schemas.microsoft.com/sharepoint/v3/contenttype/forms"/>
  </ds:schemaRefs>
</ds:datastoreItem>
</file>

<file path=customXml/itemProps3.xml><?xml version="1.0" encoding="utf-8"?>
<ds:datastoreItem xmlns:ds="http://schemas.openxmlformats.org/officeDocument/2006/customXml" ds:itemID="{50437B42-D8D7-4DB6-9D73-489D43A00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CB23BD-C621-4C39-8579-5E73733D7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a26af-a27e-4b20-b522-91ef0f0a7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van Zyl</dc:creator>
  <cp:keywords/>
  <dc:description/>
  <cp:lastModifiedBy>Eunice van Zyl</cp:lastModifiedBy>
  <cp:revision>15</cp:revision>
  <cp:lastPrinted>2023-09-15T08:27:00Z</cp:lastPrinted>
  <dcterms:created xsi:type="dcterms:W3CDTF">2023-09-21T07:46:00Z</dcterms:created>
  <dcterms:modified xsi:type="dcterms:W3CDTF">2023-09-22T14:13:00Z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0x010100323080364294B74F935BB91529F04288</vt:lpwstr>
  </property>
</Properties>
</file>